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27" w:rsidRDefault="00EC1727" w:rsidP="00EC1727">
      <w:pPr>
        <w:ind w:left="-426"/>
        <w:rPr>
          <w:rFonts w:ascii="Times New Roman" w:hAnsi="Times New Roman" w:cs="Times New Roman"/>
          <w:i/>
          <w:sz w:val="20"/>
          <w:szCs w:val="52"/>
        </w:rPr>
      </w:pPr>
      <w:r>
        <w:rPr>
          <w:rFonts w:ascii="Times New Roman" w:hAnsi="Times New Roman" w:cs="Times New Roman"/>
          <w:i/>
          <w:sz w:val="20"/>
          <w:szCs w:val="52"/>
        </w:rPr>
        <w:t>Исх. №202</w:t>
      </w:r>
      <w:r w:rsidR="004E10AD">
        <w:rPr>
          <w:rFonts w:ascii="Times New Roman" w:hAnsi="Times New Roman" w:cs="Times New Roman"/>
          <w:i/>
          <w:sz w:val="20"/>
          <w:szCs w:val="52"/>
        </w:rPr>
        <w:t>/17-Т от 28</w:t>
      </w:r>
      <w:bookmarkStart w:id="0" w:name="_GoBack"/>
      <w:bookmarkEnd w:id="0"/>
      <w:r w:rsidR="000F45FD">
        <w:rPr>
          <w:rFonts w:ascii="Times New Roman" w:hAnsi="Times New Roman" w:cs="Times New Roman"/>
          <w:i/>
          <w:sz w:val="20"/>
          <w:szCs w:val="52"/>
        </w:rPr>
        <w:t>.03.2019</w:t>
      </w:r>
      <w:r w:rsidRPr="009007DE">
        <w:rPr>
          <w:rFonts w:ascii="Times New Roman" w:hAnsi="Times New Roman" w:cs="Times New Roman"/>
          <w:i/>
          <w:sz w:val="20"/>
          <w:szCs w:val="52"/>
        </w:rPr>
        <w:t xml:space="preserve"> г.</w:t>
      </w:r>
    </w:p>
    <w:p w:rsidR="00EC1727" w:rsidRDefault="00EC1727" w:rsidP="00EC1727">
      <w:pPr>
        <w:ind w:left="-426"/>
        <w:rPr>
          <w:rFonts w:ascii="Times New Roman" w:hAnsi="Times New Roman" w:cs="Times New Roman"/>
          <w:i/>
          <w:sz w:val="20"/>
          <w:szCs w:val="52"/>
        </w:rPr>
      </w:pPr>
    </w:p>
    <w:p w:rsidR="00EC1727" w:rsidRPr="009007DE" w:rsidRDefault="00EC1727" w:rsidP="00EC1727">
      <w:pPr>
        <w:ind w:left="-426"/>
        <w:rPr>
          <w:rFonts w:ascii="Times New Roman" w:hAnsi="Times New Roman" w:cs="Times New Roman"/>
          <w:i/>
          <w:sz w:val="20"/>
          <w:szCs w:val="52"/>
        </w:rPr>
      </w:pPr>
      <w:r>
        <w:rPr>
          <w:rFonts w:ascii="Times New Roman" w:hAnsi="Times New Roman" w:cs="Times New Roman"/>
          <w:i/>
          <w:sz w:val="20"/>
          <w:szCs w:val="52"/>
        </w:rPr>
        <w:t xml:space="preserve">                                                                                                       </w:t>
      </w:r>
      <w:r w:rsidR="000F45FD">
        <w:rPr>
          <w:rFonts w:ascii="Times New Roman" w:hAnsi="Times New Roman" w:cs="Times New Roman"/>
          <w:i/>
          <w:sz w:val="20"/>
          <w:szCs w:val="52"/>
        </w:rPr>
        <w:t>Утверждено 28.03.2019</w:t>
      </w:r>
      <w:r>
        <w:rPr>
          <w:rFonts w:ascii="Times New Roman" w:hAnsi="Times New Roman" w:cs="Times New Roman"/>
          <w:i/>
          <w:sz w:val="20"/>
          <w:szCs w:val="52"/>
        </w:rPr>
        <w:t xml:space="preserve"> года ___________/ </w:t>
      </w:r>
      <w:proofErr w:type="spellStart"/>
      <w:r>
        <w:rPr>
          <w:rFonts w:ascii="Times New Roman" w:hAnsi="Times New Roman" w:cs="Times New Roman"/>
          <w:i/>
          <w:sz w:val="20"/>
          <w:szCs w:val="52"/>
        </w:rPr>
        <w:t>Р.К.Габер</w:t>
      </w:r>
      <w:proofErr w:type="spellEnd"/>
    </w:p>
    <w:p w:rsidR="00EC1727" w:rsidRDefault="00EC1727" w:rsidP="00EC1727">
      <w:pPr>
        <w:pStyle w:val="ab"/>
        <w:jc w:val="center"/>
        <w:rPr>
          <w:rFonts w:ascii="Times New Roman" w:hAnsi="Times New Roman" w:cs="Times New Roman"/>
          <w:b/>
          <w:sz w:val="44"/>
        </w:rPr>
      </w:pPr>
    </w:p>
    <w:p w:rsidR="00EC1727" w:rsidRPr="009007DE" w:rsidRDefault="00EC1727" w:rsidP="00EC1727">
      <w:pPr>
        <w:pStyle w:val="ab"/>
        <w:jc w:val="center"/>
        <w:rPr>
          <w:rFonts w:ascii="Times New Roman" w:hAnsi="Times New Roman" w:cs="Times New Roman"/>
          <w:b/>
          <w:sz w:val="44"/>
        </w:rPr>
      </w:pPr>
      <w:r w:rsidRPr="009007DE">
        <w:rPr>
          <w:rFonts w:ascii="Times New Roman" w:hAnsi="Times New Roman" w:cs="Times New Roman"/>
          <w:b/>
          <w:sz w:val="44"/>
        </w:rPr>
        <w:t>Стоимость услуг по оценке</w:t>
      </w:r>
    </w:p>
    <w:p w:rsidR="00EC1727" w:rsidRPr="00BA12A0" w:rsidRDefault="00EC1727" w:rsidP="00EC1727">
      <w:pPr>
        <w:rPr>
          <w:sz w:val="10"/>
        </w:rPr>
      </w:pPr>
    </w:p>
    <w:tbl>
      <w:tblPr>
        <w:tblStyle w:val="a3"/>
        <w:tblW w:w="10065" w:type="dxa"/>
        <w:tblInd w:w="-572" w:type="dxa"/>
        <w:tblLook w:val="04A0" w:firstRow="1" w:lastRow="0" w:firstColumn="1" w:lastColumn="0" w:noHBand="0" w:noVBand="1"/>
      </w:tblPr>
      <w:tblGrid>
        <w:gridCol w:w="4820"/>
        <w:gridCol w:w="2551"/>
        <w:gridCol w:w="2694"/>
      </w:tblGrid>
      <w:tr w:rsidR="00EC1727" w:rsidRPr="00550725" w:rsidTr="007462A8">
        <w:tc>
          <w:tcPr>
            <w:tcW w:w="4820" w:type="dxa"/>
          </w:tcPr>
          <w:p w:rsidR="00EC1727" w:rsidRPr="00550725" w:rsidRDefault="00EC1727" w:rsidP="007462A8">
            <w:pPr>
              <w:jc w:val="center"/>
              <w:rPr>
                <w:rFonts w:ascii="Times New Roman" w:hAnsi="Times New Roman" w:cs="Times New Roman"/>
                <w:b/>
                <w:sz w:val="24"/>
                <w:szCs w:val="24"/>
              </w:rPr>
            </w:pPr>
            <w:r w:rsidRPr="00550725">
              <w:rPr>
                <w:rFonts w:ascii="Times New Roman" w:hAnsi="Times New Roman" w:cs="Times New Roman"/>
                <w:b/>
                <w:sz w:val="24"/>
                <w:szCs w:val="24"/>
              </w:rPr>
              <w:t>Наименование услуги</w:t>
            </w:r>
          </w:p>
        </w:tc>
        <w:tc>
          <w:tcPr>
            <w:tcW w:w="2551" w:type="dxa"/>
          </w:tcPr>
          <w:p w:rsidR="00EC1727" w:rsidRPr="00550725" w:rsidRDefault="00EC1727" w:rsidP="007462A8">
            <w:pPr>
              <w:jc w:val="center"/>
              <w:rPr>
                <w:rFonts w:ascii="Times New Roman" w:hAnsi="Times New Roman" w:cs="Times New Roman"/>
                <w:b/>
                <w:sz w:val="24"/>
                <w:szCs w:val="24"/>
              </w:rPr>
            </w:pPr>
            <w:r w:rsidRPr="00550725">
              <w:rPr>
                <w:rFonts w:ascii="Times New Roman" w:hAnsi="Times New Roman" w:cs="Times New Roman"/>
                <w:b/>
                <w:sz w:val="24"/>
                <w:szCs w:val="24"/>
              </w:rPr>
              <w:t>Сроки, рабочих дней*</w:t>
            </w:r>
          </w:p>
        </w:tc>
        <w:tc>
          <w:tcPr>
            <w:tcW w:w="2694" w:type="dxa"/>
          </w:tcPr>
          <w:p w:rsidR="00EC1727" w:rsidRPr="00550725" w:rsidRDefault="00EC1727" w:rsidP="007462A8">
            <w:pPr>
              <w:jc w:val="center"/>
              <w:rPr>
                <w:rFonts w:ascii="Times New Roman" w:hAnsi="Times New Roman" w:cs="Times New Roman"/>
                <w:b/>
                <w:sz w:val="24"/>
                <w:szCs w:val="24"/>
              </w:rPr>
            </w:pPr>
            <w:r w:rsidRPr="00550725">
              <w:rPr>
                <w:rFonts w:ascii="Times New Roman" w:hAnsi="Times New Roman" w:cs="Times New Roman"/>
                <w:b/>
                <w:sz w:val="24"/>
                <w:szCs w:val="24"/>
              </w:rPr>
              <w:t>Стоимость, рублей</w:t>
            </w:r>
          </w:p>
        </w:tc>
      </w:tr>
      <w:tr w:rsidR="00EC1727" w:rsidRPr="00550725" w:rsidTr="007462A8">
        <w:trPr>
          <w:trHeight w:val="493"/>
        </w:trPr>
        <w:tc>
          <w:tcPr>
            <w:tcW w:w="10065" w:type="dxa"/>
            <w:gridSpan w:val="3"/>
          </w:tcPr>
          <w:p w:rsidR="00EC1727" w:rsidRPr="002C3993" w:rsidRDefault="00EC1727" w:rsidP="007462A8">
            <w:pPr>
              <w:jc w:val="center"/>
              <w:rPr>
                <w:rFonts w:ascii="Times New Roman" w:hAnsi="Times New Roman" w:cs="Times New Roman"/>
                <w:b/>
                <w:sz w:val="24"/>
                <w:szCs w:val="24"/>
              </w:rPr>
            </w:pPr>
            <w:r w:rsidRPr="002C3993">
              <w:rPr>
                <w:rFonts w:ascii="Times New Roman" w:hAnsi="Times New Roman" w:cs="Times New Roman"/>
                <w:b/>
                <w:sz w:val="24"/>
                <w:szCs w:val="24"/>
              </w:rPr>
              <w:t>Недвижимое имущество. Жилая недвижимость.</w:t>
            </w:r>
          </w:p>
        </w:tc>
      </w:tr>
      <w:tr w:rsidR="00EC1727" w:rsidRPr="00550725" w:rsidTr="007462A8">
        <w:trPr>
          <w:trHeight w:val="493"/>
        </w:trPr>
        <w:tc>
          <w:tcPr>
            <w:tcW w:w="4820" w:type="dxa"/>
          </w:tcPr>
          <w:p w:rsidR="00EC1727" w:rsidRPr="00550725" w:rsidRDefault="00EC1727" w:rsidP="007462A8">
            <w:pPr>
              <w:rPr>
                <w:rFonts w:ascii="Times New Roman" w:hAnsi="Times New Roman" w:cs="Times New Roman"/>
                <w:sz w:val="24"/>
                <w:szCs w:val="24"/>
              </w:rPr>
            </w:pPr>
            <w:r>
              <w:rPr>
                <w:rFonts w:ascii="Times New Roman" w:hAnsi="Times New Roman" w:cs="Times New Roman"/>
                <w:sz w:val="24"/>
                <w:szCs w:val="24"/>
              </w:rPr>
              <w:t>Оценка квартиры, комнаты</w:t>
            </w:r>
          </w:p>
        </w:tc>
        <w:tc>
          <w:tcPr>
            <w:tcW w:w="2551" w:type="dxa"/>
          </w:tcPr>
          <w:p w:rsidR="00EC1727" w:rsidRPr="00550725" w:rsidRDefault="00EC1727" w:rsidP="007462A8">
            <w:pPr>
              <w:jc w:val="center"/>
              <w:rPr>
                <w:rFonts w:ascii="Times New Roman" w:hAnsi="Times New Roman" w:cs="Times New Roman"/>
                <w:sz w:val="24"/>
                <w:szCs w:val="24"/>
              </w:rPr>
            </w:pPr>
            <w:r w:rsidRPr="00550725">
              <w:rPr>
                <w:rFonts w:ascii="Times New Roman" w:hAnsi="Times New Roman" w:cs="Times New Roman"/>
                <w:sz w:val="24"/>
                <w:szCs w:val="24"/>
              </w:rPr>
              <w:t>2</w:t>
            </w:r>
          </w:p>
        </w:tc>
        <w:tc>
          <w:tcPr>
            <w:tcW w:w="2694" w:type="dxa"/>
          </w:tcPr>
          <w:p w:rsidR="00EC1727" w:rsidRPr="00550725" w:rsidRDefault="00EC1727" w:rsidP="007462A8">
            <w:pPr>
              <w:jc w:val="center"/>
              <w:rPr>
                <w:rFonts w:ascii="Times New Roman" w:hAnsi="Times New Roman" w:cs="Times New Roman"/>
                <w:sz w:val="24"/>
                <w:szCs w:val="24"/>
              </w:rPr>
            </w:pPr>
            <w:r>
              <w:rPr>
                <w:rFonts w:ascii="Times New Roman" w:hAnsi="Times New Roman" w:cs="Times New Roman"/>
                <w:sz w:val="24"/>
                <w:szCs w:val="24"/>
              </w:rPr>
              <w:t>2 0</w:t>
            </w:r>
            <w:r w:rsidRPr="00550725">
              <w:rPr>
                <w:rFonts w:ascii="Times New Roman" w:hAnsi="Times New Roman" w:cs="Times New Roman"/>
                <w:sz w:val="24"/>
                <w:szCs w:val="24"/>
              </w:rPr>
              <w:t>00</w:t>
            </w:r>
          </w:p>
        </w:tc>
      </w:tr>
      <w:tr w:rsidR="00EC1727" w:rsidRPr="00550725" w:rsidTr="007462A8">
        <w:trPr>
          <w:trHeight w:val="493"/>
        </w:trPr>
        <w:tc>
          <w:tcPr>
            <w:tcW w:w="4820" w:type="dxa"/>
          </w:tcPr>
          <w:p w:rsidR="00EC1727" w:rsidRDefault="00EC1727" w:rsidP="007462A8">
            <w:pPr>
              <w:rPr>
                <w:rFonts w:ascii="Times New Roman" w:hAnsi="Times New Roman" w:cs="Times New Roman"/>
                <w:sz w:val="24"/>
                <w:szCs w:val="24"/>
              </w:rPr>
            </w:pPr>
            <w:r w:rsidRPr="002C3993">
              <w:rPr>
                <w:rFonts w:ascii="Times New Roman" w:hAnsi="Times New Roman" w:cs="Times New Roman"/>
                <w:sz w:val="24"/>
                <w:szCs w:val="24"/>
              </w:rPr>
              <w:t>Оценка жилого дома</w:t>
            </w:r>
          </w:p>
        </w:tc>
        <w:tc>
          <w:tcPr>
            <w:tcW w:w="2551" w:type="dxa"/>
          </w:tcPr>
          <w:p w:rsidR="00EC1727" w:rsidRPr="00550725" w:rsidRDefault="00EC1727" w:rsidP="007462A8">
            <w:pPr>
              <w:jc w:val="center"/>
              <w:rPr>
                <w:rFonts w:ascii="Times New Roman" w:hAnsi="Times New Roman" w:cs="Times New Roman"/>
                <w:sz w:val="24"/>
                <w:szCs w:val="24"/>
              </w:rPr>
            </w:pPr>
            <w:r w:rsidRPr="002C3993">
              <w:rPr>
                <w:rFonts w:ascii="Times New Roman" w:hAnsi="Times New Roman" w:cs="Times New Roman"/>
                <w:sz w:val="24"/>
                <w:szCs w:val="24"/>
              </w:rPr>
              <w:t>2</w:t>
            </w:r>
          </w:p>
        </w:tc>
        <w:tc>
          <w:tcPr>
            <w:tcW w:w="2694" w:type="dxa"/>
          </w:tcPr>
          <w:p w:rsidR="00EC1727" w:rsidRDefault="00EC1727" w:rsidP="007462A8">
            <w:pPr>
              <w:jc w:val="center"/>
              <w:rPr>
                <w:rFonts w:ascii="Times New Roman" w:hAnsi="Times New Roman" w:cs="Times New Roman"/>
                <w:sz w:val="24"/>
                <w:szCs w:val="24"/>
              </w:rPr>
            </w:pPr>
            <w:proofErr w:type="gramStart"/>
            <w:r w:rsidRPr="002C3993">
              <w:rPr>
                <w:rFonts w:ascii="Times New Roman" w:hAnsi="Times New Roman" w:cs="Times New Roman"/>
                <w:sz w:val="24"/>
                <w:szCs w:val="24"/>
              </w:rPr>
              <w:t>от</w:t>
            </w:r>
            <w:proofErr w:type="gramEnd"/>
            <w:r w:rsidRPr="002C3993">
              <w:rPr>
                <w:rFonts w:ascii="Times New Roman" w:hAnsi="Times New Roman" w:cs="Times New Roman"/>
                <w:sz w:val="24"/>
                <w:szCs w:val="24"/>
              </w:rPr>
              <w:t xml:space="preserve"> 4 000</w:t>
            </w:r>
          </w:p>
        </w:tc>
      </w:tr>
      <w:tr w:rsidR="00EC1727" w:rsidRPr="00550725" w:rsidTr="007462A8">
        <w:tc>
          <w:tcPr>
            <w:tcW w:w="10065" w:type="dxa"/>
            <w:gridSpan w:val="3"/>
          </w:tcPr>
          <w:p w:rsidR="00EC1727" w:rsidRPr="002C3993" w:rsidRDefault="00EC1727" w:rsidP="007462A8">
            <w:pPr>
              <w:jc w:val="center"/>
              <w:rPr>
                <w:rFonts w:ascii="Times New Roman" w:hAnsi="Times New Roman" w:cs="Times New Roman"/>
                <w:b/>
                <w:sz w:val="24"/>
                <w:szCs w:val="24"/>
              </w:rPr>
            </w:pPr>
            <w:r w:rsidRPr="002C3993">
              <w:rPr>
                <w:rFonts w:ascii="Times New Roman" w:hAnsi="Times New Roman" w:cs="Times New Roman"/>
                <w:b/>
                <w:sz w:val="24"/>
                <w:szCs w:val="24"/>
              </w:rPr>
              <w:t>Движимое имущество. Транспортные средства.</w:t>
            </w:r>
          </w:p>
        </w:tc>
      </w:tr>
      <w:tr w:rsidR="00EC1727" w:rsidRPr="00550725" w:rsidTr="007462A8">
        <w:tc>
          <w:tcPr>
            <w:tcW w:w="4820" w:type="dxa"/>
          </w:tcPr>
          <w:p w:rsidR="00EC1727" w:rsidRPr="00550725" w:rsidRDefault="00EC1727" w:rsidP="007462A8">
            <w:pPr>
              <w:rPr>
                <w:rFonts w:ascii="Times New Roman" w:hAnsi="Times New Roman" w:cs="Times New Roman"/>
                <w:sz w:val="24"/>
                <w:szCs w:val="24"/>
              </w:rPr>
            </w:pPr>
            <w:r w:rsidRPr="00550725">
              <w:rPr>
                <w:rFonts w:ascii="Times New Roman" w:hAnsi="Times New Roman" w:cs="Times New Roman"/>
                <w:sz w:val="24"/>
                <w:szCs w:val="24"/>
              </w:rPr>
              <w:t xml:space="preserve">Оценка </w:t>
            </w:r>
            <w:r>
              <w:rPr>
                <w:rFonts w:ascii="Times New Roman" w:hAnsi="Times New Roman" w:cs="Times New Roman"/>
                <w:sz w:val="24"/>
                <w:szCs w:val="24"/>
              </w:rPr>
              <w:t xml:space="preserve">легкового </w:t>
            </w:r>
            <w:r w:rsidRPr="00550725">
              <w:rPr>
                <w:rFonts w:ascii="Times New Roman" w:hAnsi="Times New Roman" w:cs="Times New Roman"/>
                <w:sz w:val="24"/>
                <w:szCs w:val="24"/>
              </w:rPr>
              <w:t>автомобиля</w:t>
            </w:r>
          </w:p>
        </w:tc>
        <w:tc>
          <w:tcPr>
            <w:tcW w:w="2551" w:type="dxa"/>
          </w:tcPr>
          <w:p w:rsidR="00EC1727" w:rsidRPr="00550725" w:rsidRDefault="00EC1727" w:rsidP="007462A8">
            <w:pPr>
              <w:jc w:val="center"/>
              <w:rPr>
                <w:rFonts w:ascii="Times New Roman" w:hAnsi="Times New Roman" w:cs="Times New Roman"/>
                <w:sz w:val="24"/>
                <w:szCs w:val="24"/>
              </w:rPr>
            </w:pPr>
            <w:r w:rsidRPr="00550725">
              <w:rPr>
                <w:rFonts w:ascii="Times New Roman" w:hAnsi="Times New Roman" w:cs="Times New Roman"/>
                <w:sz w:val="24"/>
                <w:szCs w:val="24"/>
              </w:rPr>
              <w:t>2</w:t>
            </w:r>
          </w:p>
        </w:tc>
        <w:tc>
          <w:tcPr>
            <w:tcW w:w="2694" w:type="dxa"/>
          </w:tcPr>
          <w:p w:rsidR="00EC1727" w:rsidRPr="00550725" w:rsidRDefault="00EC1727" w:rsidP="007462A8">
            <w:pPr>
              <w:jc w:val="center"/>
              <w:rPr>
                <w:rFonts w:ascii="Times New Roman" w:hAnsi="Times New Roman" w:cs="Times New Roman"/>
                <w:sz w:val="24"/>
                <w:szCs w:val="24"/>
              </w:rPr>
            </w:pPr>
            <w:r>
              <w:rPr>
                <w:rFonts w:ascii="Times New Roman" w:hAnsi="Times New Roman" w:cs="Times New Roman"/>
                <w:sz w:val="24"/>
                <w:szCs w:val="24"/>
              </w:rPr>
              <w:t>1 9</w:t>
            </w:r>
            <w:r w:rsidRPr="00550725">
              <w:rPr>
                <w:rFonts w:ascii="Times New Roman" w:hAnsi="Times New Roman" w:cs="Times New Roman"/>
                <w:sz w:val="24"/>
                <w:szCs w:val="24"/>
              </w:rPr>
              <w:t>00</w:t>
            </w:r>
          </w:p>
        </w:tc>
      </w:tr>
      <w:tr w:rsidR="00EC1727" w:rsidRPr="00550725" w:rsidTr="007462A8">
        <w:tc>
          <w:tcPr>
            <w:tcW w:w="4820" w:type="dxa"/>
          </w:tcPr>
          <w:p w:rsidR="00EC1727" w:rsidRPr="00550725" w:rsidRDefault="00EC1727" w:rsidP="007462A8">
            <w:pPr>
              <w:rPr>
                <w:rFonts w:ascii="Times New Roman" w:hAnsi="Times New Roman" w:cs="Times New Roman"/>
                <w:sz w:val="24"/>
                <w:szCs w:val="24"/>
              </w:rPr>
            </w:pPr>
            <w:r>
              <w:rPr>
                <w:rFonts w:ascii="Times New Roman" w:hAnsi="Times New Roman" w:cs="Times New Roman"/>
                <w:sz w:val="24"/>
                <w:szCs w:val="24"/>
              </w:rPr>
              <w:t>Оценка грузового автомобиля</w:t>
            </w:r>
          </w:p>
        </w:tc>
        <w:tc>
          <w:tcPr>
            <w:tcW w:w="2551" w:type="dxa"/>
          </w:tcPr>
          <w:p w:rsidR="00EC1727" w:rsidRPr="00550725" w:rsidRDefault="00EC1727" w:rsidP="007462A8">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EC1727" w:rsidRDefault="00EC1727" w:rsidP="007462A8">
            <w:pPr>
              <w:jc w:val="center"/>
              <w:rPr>
                <w:rFonts w:ascii="Times New Roman" w:hAnsi="Times New Roman" w:cs="Times New Roman"/>
                <w:sz w:val="24"/>
                <w:szCs w:val="24"/>
              </w:rPr>
            </w:pPr>
            <w:r>
              <w:rPr>
                <w:rFonts w:ascii="Times New Roman" w:hAnsi="Times New Roman" w:cs="Times New Roman"/>
                <w:sz w:val="24"/>
                <w:szCs w:val="24"/>
              </w:rPr>
              <w:t>2 000</w:t>
            </w:r>
          </w:p>
        </w:tc>
      </w:tr>
      <w:tr w:rsidR="00EC1727" w:rsidRPr="00550725" w:rsidTr="007462A8">
        <w:tc>
          <w:tcPr>
            <w:tcW w:w="4820" w:type="dxa"/>
          </w:tcPr>
          <w:p w:rsidR="00EC1727" w:rsidRDefault="00EC1727" w:rsidP="007462A8">
            <w:pPr>
              <w:rPr>
                <w:rFonts w:ascii="Times New Roman" w:hAnsi="Times New Roman" w:cs="Times New Roman"/>
                <w:sz w:val="24"/>
                <w:szCs w:val="24"/>
              </w:rPr>
            </w:pPr>
            <w:r>
              <w:rPr>
                <w:rFonts w:ascii="Times New Roman" w:hAnsi="Times New Roman" w:cs="Times New Roman"/>
                <w:sz w:val="24"/>
                <w:szCs w:val="24"/>
              </w:rPr>
              <w:t>Оценка мотоцикла</w:t>
            </w:r>
          </w:p>
        </w:tc>
        <w:tc>
          <w:tcPr>
            <w:tcW w:w="2551" w:type="dxa"/>
          </w:tcPr>
          <w:p w:rsidR="00EC1727" w:rsidRDefault="00EC1727" w:rsidP="007462A8">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EC1727" w:rsidRDefault="00EC1727" w:rsidP="007462A8">
            <w:pPr>
              <w:jc w:val="center"/>
              <w:rPr>
                <w:rFonts w:ascii="Times New Roman" w:hAnsi="Times New Roman" w:cs="Times New Roman"/>
                <w:sz w:val="24"/>
                <w:szCs w:val="24"/>
              </w:rPr>
            </w:pPr>
            <w:r>
              <w:rPr>
                <w:rFonts w:ascii="Times New Roman" w:hAnsi="Times New Roman" w:cs="Times New Roman"/>
                <w:sz w:val="24"/>
                <w:szCs w:val="24"/>
              </w:rPr>
              <w:t>2 000</w:t>
            </w:r>
          </w:p>
        </w:tc>
      </w:tr>
      <w:tr w:rsidR="00EC1727" w:rsidRPr="00550725" w:rsidTr="007462A8">
        <w:tc>
          <w:tcPr>
            <w:tcW w:w="10065" w:type="dxa"/>
            <w:gridSpan w:val="3"/>
          </w:tcPr>
          <w:p w:rsidR="00EC1727" w:rsidRPr="002C3993" w:rsidRDefault="00EC1727" w:rsidP="007462A8">
            <w:pPr>
              <w:jc w:val="center"/>
              <w:rPr>
                <w:rFonts w:ascii="Times New Roman" w:hAnsi="Times New Roman" w:cs="Times New Roman"/>
                <w:b/>
                <w:sz w:val="24"/>
                <w:szCs w:val="24"/>
              </w:rPr>
            </w:pPr>
            <w:r w:rsidRPr="002C3993">
              <w:rPr>
                <w:rFonts w:ascii="Times New Roman" w:hAnsi="Times New Roman" w:cs="Times New Roman"/>
                <w:b/>
                <w:sz w:val="24"/>
                <w:szCs w:val="24"/>
              </w:rPr>
              <w:t>Земельные участки без построек.</w:t>
            </w:r>
          </w:p>
        </w:tc>
      </w:tr>
      <w:tr w:rsidR="00EC1727" w:rsidRPr="00550725" w:rsidTr="007462A8">
        <w:tc>
          <w:tcPr>
            <w:tcW w:w="4820" w:type="dxa"/>
          </w:tcPr>
          <w:p w:rsidR="00EC1727" w:rsidRPr="00550725" w:rsidRDefault="00EC1727" w:rsidP="007462A8">
            <w:pPr>
              <w:rPr>
                <w:rFonts w:ascii="Times New Roman" w:hAnsi="Times New Roman" w:cs="Times New Roman"/>
                <w:sz w:val="24"/>
                <w:szCs w:val="24"/>
              </w:rPr>
            </w:pPr>
            <w:r w:rsidRPr="00550725">
              <w:rPr>
                <w:rFonts w:ascii="Times New Roman" w:hAnsi="Times New Roman" w:cs="Times New Roman"/>
                <w:sz w:val="24"/>
                <w:szCs w:val="24"/>
              </w:rPr>
              <w:t>Оценка земельного участка до 0,2 гектар</w:t>
            </w:r>
          </w:p>
        </w:tc>
        <w:tc>
          <w:tcPr>
            <w:tcW w:w="2551" w:type="dxa"/>
          </w:tcPr>
          <w:p w:rsidR="00EC1727" w:rsidRPr="00550725" w:rsidRDefault="00EC1727" w:rsidP="007462A8">
            <w:pPr>
              <w:jc w:val="center"/>
              <w:rPr>
                <w:rFonts w:ascii="Times New Roman" w:hAnsi="Times New Roman" w:cs="Times New Roman"/>
                <w:sz w:val="24"/>
                <w:szCs w:val="24"/>
              </w:rPr>
            </w:pPr>
            <w:r w:rsidRPr="00550725">
              <w:rPr>
                <w:rFonts w:ascii="Times New Roman" w:hAnsi="Times New Roman" w:cs="Times New Roman"/>
                <w:sz w:val="24"/>
                <w:szCs w:val="24"/>
              </w:rPr>
              <w:t>2</w:t>
            </w:r>
          </w:p>
        </w:tc>
        <w:tc>
          <w:tcPr>
            <w:tcW w:w="2694" w:type="dxa"/>
          </w:tcPr>
          <w:p w:rsidR="00EC1727" w:rsidRPr="00550725" w:rsidRDefault="00EC1727" w:rsidP="007462A8">
            <w:pPr>
              <w:jc w:val="center"/>
              <w:rPr>
                <w:rFonts w:ascii="Times New Roman" w:hAnsi="Times New Roman" w:cs="Times New Roman"/>
                <w:sz w:val="24"/>
                <w:szCs w:val="24"/>
              </w:rPr>
            </w:pPr>
            <w:r w:rsidRPr="00550725">
              <w:rPr>
                <w:rFonts w:ascii="Times New Roman" w:hAnsi="Times New Roman" w:cs="Times New Roman"/>
                <w:sz w:val="24"/>
                <w:szCs w:val="24"/>
              </w:rPr>
              <w:t>4 000</w:t>
            </w:r>
          </w:p>
        </w:tc>
      </w:tr>
      <w:tr w:rsidR="00EC1727" w:rsidRPr="00550725" w:rsidTr="007462A8">
        <w:tc>
          <w:tcPr>
            <w:tcW w:w="4820" w:type="dxa"/>
          </w:tcPr>
          <w:p w:rsidR="00EC1727" w:rsidRPr="00550725" w:rsidRDefault="00EC1727" w:rsidP="007462A8">
            <w:pPr>
              <w:pStyle w:val="a6"/>
              <w:ind w:left="0"/>
              <w:jc w:val="both"/>
              <w:rPr>
                <w:rFonts w:ascii="Times New Roman" w:hAnsi="Times New Roman" w:cs="Times New Roman"/>
                <w:sz w:val="24"/>
                <w:szCs w:val="24"/>
              </w:rPr>
            </w:pPr>
            <w:r w:rsidRPr="00550725">
              <w:rPr>
                <w:rFonts w:ascii="Times New Roman" w:hAnsi="Times New Roman" w:cs="Times New Roman"/>
                <w:sz w:val="24"/>
                <w:szCs w:val="24"/>
              </w:rPr>
              <w:t>Оценка земельного участка от 0,2 гектар до 0,5 гектар</w:t>
            </w:r>
          </w:p>
        </w:tc>
        <w:tc>
          <w:tcPr>
            <w:tcW w:w="2551" w:type="dxa"/>
          </w:tcPr>
          <w:p w:rsidR="00EC1727" w:rsidRPr="00550725" w:rsidRDefault="00EC1727" w:rsidP="007462A8">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2</w:t>
            </w:r>
          </w:p>
        </w:tc>
        <w:tc>
          <w:tcPr>
            <w:tcW w:w="2694" w:type="dxa"/>
          </w:tcPr>
          <w:p w:rsidR="00EC1727" w:rsidRPr="00550725" w:rsidRDefault="00EC1727" w:rsidP="007462A8">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7 000</w:t>
            </w:r>
          </w:p>
        </w:tc>
      </w:tr>
      <w:tr w:rsidR="00EC1727" w:rsidRPr="00550725" w:rsidTr="007462A8">
        <w:tc>
          <w:tcPr>
            <w:tcW w:w="4820" w:type="dxa"/>
          </w:tcPr>
          <w:p w:rsidR="00EC1727" w:rsidRPr="00550725" w:rsidRDefault="00EC1727" w:rsidP="007462A8">
            <w:pPr>
              <w:pStyle w:val="a6"/>
              <w:ind w:left="0"/>
              <w:jc w:val="both"/>
              <w:rPr>
                <w:rFonts w:ascii="Times New Roman" w:hAnsi="Times New Roman" w:cs="Times New Roman"/>
                <w:sz w:val="24"/>
                <w:szCs w:val="24"/>
              </w:rPr>
            </w:pPr>
            <w:r w:rsidRPr="00550725">
              <w:rPr>
                <w:rFonts w:ascii="Times New Roman" w:hAnsi="Times New Roman" w:cs="Times New Roman"/>
                <w:sz w:val="24"/>
                <w:szCs w:val="24"/>
              </w:rPr>
              <w:t>Оценка земельного участка от 0,5 гектар до 1,0 гектар</w:t>
            </w:r>
            <w:r>
              <w:rPr>
                <w:rFonts w:ascii="Times New Roman" w:hAnsi="Times New Roman" w:cs="Times New Roman"/>
                <w:sz w:val="24"/>
                <w:szCs w:val="24"/>
              </w:rPr>
              <w:t>а</w:t>
            </w:r>
          </w:p>
        </w:tc>
        <w:tc>
          <w:tcPr>
            <w:tcW w:w="2551" w:type="dxa"/>
          </w:tcPr>
          <w:p w:rsidR="00EC1727" w:rsidRPr="00550725" w:rsidRDefault="00EC1727" w:rsidP="007462A8">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3</w:t>
            </w:r>
          </w:p>
        </w:tc>
        <w:tc>
          <w:tcPr>
            <w:tcW w:w="2694" w:type="dxa"/>
          </w:tcPr>
          <w:p w:rsidR="00EC1727" w:rsidRPr="00550725" w:rsidRDefault="00EC1727" w:rsidP="007462A8">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10 000</w:t>
            </w:r>
          </w:p>
        </w:tc>
      </w:tr>
      <w:tr w:rsidR="00EC1727" w:rsidRPr="00550725" w:rsidTr="007462A8">
        <w:tc>
          <w:tcPr>
            <w:tcW w:w="4820" w:type="dxa"/>
          </w:tcPr>
          <w:p w:rsidR="00EC1727" w:rsidRPr="00550725" w:rsidRDefault="00EC1727" w:rsidP="007462A8">
            <w:pPr>
              <w:pStyle w:val="a6"/>
              <w:ind w:left="0"/>
              <w:jc w:val="both"/>
              <w:rPr>
                <w:rFonts w:ascii="Times New Roman" w:hAnsi="Times New Roman" w:cs="Times New Roman"/>
                <w:sz w:val="24"/>
                <w:szCs w:val="24"/>
              </w:rPr>
            </w:pPr>
            <w:r w:rsidRPr="00550725">
              <w:rPr>
                <w:rFonts w:ascii="Times New Roman" w:hAnsi="Times New Roman" w:cs="Times New Roman"/>
                <w:sz w:val="24"/>
                <w:szCs w:val="24"/>
              </w:rPr>
              <w:t>Оценка земельного участка от 1,0 гектар</w:t>
            </w:r>
            <w:r>
              <w:rPr>
                <w:rFonts w:ascii="Times New Roman" w:hAnsi="Times New Roman" w:cs="Times New Roman"/>
                <w:sz w:val="24"/>
                <w:szCs w:val="24"/>
              </w:rPr>
              <w:t>а</w:t>
            </w:r>
            <w:r w:rsidRPr="00550725">
              <w:rPr>
                <w:rFonts w:ascii="Times New Roman" w:hAnsi="Times New Roman" w:cs="Times New Roman"/>
                <w:sz w:val="24"/>
                <w:szCs w:val="24"/>
              </w:rPr>
              <w:t xml:space="preserve"> до 5,0 гектар</w:t>
            </w:r>
          </w:p>
        </w:tc>
        <w:tc>
          <w:tcPr>
            <w:tcW w:w="2551" w:type="dxa"/>
          </w:tcPr>
          <w:p w:rsidR="00EC1727" w:rsidRPr="00550725" w:rsidRDefault="00EC1727" w:rsidP="007462A8">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3</w:t>
            </w:r>
          </w:p>
        </w:tc>
        <w:tc>
          <w:tcPr>
            <w:tcW w:w="2694" w:type="dxa"/>
          </w:tcPr>
          <w:p w:rsidR="00EC1727" w:rsidRPr="00550725" w:rsidRDefault="00EC1727" w:rsidP="007462A8">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13 000</w:t>
            </w:r>
          </w:p>
        </w:tc>
      </w:tr>
      <w:tr w:rsidR="00EC1727" w:rsidRPr="00550725" w:rsidTr="007462A8">
        <w:tc>
          <w:tcPr>
            <w:tcW w:w="4820" w:type="dxa"/>
          </w:tcPr>
          <w:p w:rsidR="00EC1727" w:rsidRPr="00550725" w:rsidRDefault="00EC1727" w:rsidP="007462A8">
            <w:pPr>
              <w:pStyle w:val="a6"/>
              <w:ind w:left="0"/>
              <w:jc w:val="both"/>
              <w:rPr>
                <w:rFonts w:ascii="Times New Roman" w:hAnsi="Times New Roman" w:cs="Times New Roman"/>
                <w:sz w:val="24"/>
                <w:szCs w:val="24"/>
              </w:rPr>
            </w:pPr>
            <w:r w:rsidRPr="00550725">
              <w:rPr>
                <w:rFonts w:ascii="Times New Roman" w:hAnsi="Times New Roman" w:cs="Times New Roman"/>
                <w:sz w:val="24"/>
                <w:szCs w:val="24"/>
              </w:rPr>
              <w:t>Оценка земельного участка от 5,0 гектар до 10,0 гектар</w:t>
            </w:r>
          </w:p>
        </w:tc>
        <w:tc>
          <w:tcPr>
            <w:tcW w:w="2551" w:type="dxa"/>
          </w:tcPr>
          <w:p w:rsidR="00EC1727" w:rsidRPr="00550725" w:rsidRDefault="00EC1727" w:rsidP="007462A8">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4</w:t>
            </w:r>
          </w:p>
        </w:tc>
        <w:tc>
          <w:tcPr>
            <w:tcW w:w="2694" w:type="dxa"/>
          </w:tcPr>
          <w:p w:rsidR="00EC1727" w:rsidRPr="00550725" w:rsidRDefault="00EC1727" w:rsidP="007462A8">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17 000</w:t>
            </w:r>
          </w:p>
        </w:tc>
      </w:tr>
      <w:tr w:rsidR="00EC1727" w:rsidRPr="00550725" w:rsidTr="007462A8">
        <w:tc>
          <w:tcPr>
            <w:tcW w:w="4820" w:type="dxa"/>
          </w:tcPr>
          <w:p w:rsidR="00EC1727" w:rsidRPr="00550725" w:rsidRDefault="00EC1727" w:rsidP="007462A8">
            <w:pPr>
              <w:pStyle w:val="a6"/>
              <w:ind w:left="0"/>
              <w:jc w:val="both"/>
              <w:rPr>
                <w:rFonts w:ascii="Times New Roman" w:hAnsi="Times New Roman" w:cs="Times New Roman"/>
                <w:sz w:val="24"/>
                <w:szCs w:val="24"/>
              </w:rPr>
            </w:pPr>
            <w:r w:rsidRPr="00550725">
              <w:rPr>
                <w:rFonts w:ascii="Times New Roman" w:hAnsi="Times New Roman" w:cs="Times New Roman"/>
                <w:sz w:val="24"/>
                <w:szCs w:val="24"/>
              </w:rPr>
              <w:t>Оценка земельного участка свыше 10,0 гектар</w:t>
            </w:r>
          </w:p>
        </w:tc>
        <w:tc>
          <w:tcPr>
            <w:tcW w:w="2551" w:type="dxa"/>
          </w:tcPr>
          <w:p w:rsidR="00EC1727" w:rsidRPr="00550725" w:rsidRDefault="00EC1727" w:rsidP="007462A8">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4</w:t>
            </w:r>
          </w:p>
        </w:tc>
        <w:tc>
          <w:tcPr>
            <w:tcW w:w="2694" w:type="dxa"/>
          </w:tcPr>
          <w:p w:rsidR="00EC1727" w:rsidRPr="00550725" w:rsidRDefault="00EC1727" w:rsidP="007462A8">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22 000</w:t>
            </w:r>
          </w:p>
        </w:tc>
      </w:tr>
      <w:tr w:rsidR="00EC1727" w:rsidRPr="00550725" w:rsidTr="007462A8">
        <w:tc>
          <w:tcPr>
            <w:tcW w:w="10065" w:type="dxa"/>
            <w:gridSpan w:val="3"/>
          </w:tcPr>
          <w:p w:rsidR="00EC1727" w:rsidRPr="002C3993" w:rsidRDefault="00EC1727" w:rsidP="007462A8">
            <w:pPr>
              <w:jc w:val="center"/>
              <w:rPr>
                <w:rFonts w:ascii="Times New Roman" w:hAnsi="Times New Roman" w:cs="Times New Roman"/>
                <w:b/>
                <w:sz w:val="24"/>
                <w:szCs w:val="24"/>
              </w:rPr>
            </w:pPr>
            <w:r w:rsidRPr="002C3993">
              <w:rPr>
                <w:rFonts w:ascii="Times New Roman" w:hAnsi="Times New Roman" w:cs="Times New Roman"/>
                <w:b/>
                <w:sz w:val="24"/>
                <w:szCs w:val="24"/>
              </w:rPr>
              <w:t>Недвижимое имущество. Коммерческая недвижимость.</w:t>
            </w:r>
          </w:p>
        </w:tc>
      </w:tr>
      <w:tr w:rsidR="00EC1727" w:rsidRPr="00550725" w:rsidTr="007462A8">
        <w:tc>
          <w:tcPr>
            <w:tcW w:w="4820" w:type="dxa"/>
          </w:tcPr>
          <w:p w:rsidR="00EC1727" w:rsidRPr="00550725" w:rsidRDefault="00EC1727" w:rsidP="007462A8">
            <w:pPr>
              <w:rPr>
                <w:rFonts w:ascii="Times New Roman" w:hAnsi="Times New Roman" w:cs="Times New Roman"/>
                <w:sz w:val="24"/>
                <w:szCs w:val="24"/>
              </w:rPr>
            </w:pPr>
            <w:r w:rsidRPr="00550725">
              <w:rPr>
                <w:rFonts w:ascii="Times New Roman" w:hAnsi="Times New Roman" w:cs="Times New Roman"/>
                <w:sz w:val="24"/>
                <w:szCs w:val="24"/>
              </w:rPr>
              <w:t xml:space="preserve">Оценка недвижимого имущества площадью до 100 </w:t>
            </w:r>
            <w:proofErr w:type="spellStart"/>
            <w:r w:rsidRPr="00550725">
              <w:rPr>
                <w:rFonts w:ascii="Times New Roman" w:hAnsi="Times New Roman" w:cs="Times New Roman"/>
                <w:sz w:val="24"/>
                <w:szCs w:val="24"/>
              </w:rPr>
              <w:t>кв.м</w:t>
            </w:r>
            <w:proofErr w:type="spellEnd"/>
          </w:p>
        </w:tc>
        <w:tc>
          <w:tcPr>
            <w:tcW w:w="2551" w:type="dxa"/>
          </w:tcPr>
          <w:p w:rsidR="00EC1727" w:rsidRPr="00550725" w:rsidRDefault="00EC1727" w:rsidP="007462A8">
            <w:pPr>
              <w:jc w:val="center"/>
              <w:rPr>
                <w:rFonts w:ascii="Times New Roman" w:hAnsi="Times New Roman" w:cs="Times New Roman"/>
                <w:sz w:val="24"/>
                <w:szCs w:val="24"/>
              </w:rPr>
            </w:pPr>
            <w:r w:rsidRPr="00550725">
              <w:rPr>
                <w:rFonts w:ascii="Times New Roman" w:hAnsi="Times New Roman" w:cs="Times New Roman"/>
                <w:sz w:val="24"/>
                <w:szCs w:val="24"/>
              </w:rPr>
              <w:t>3</w:t>
            </w:r>
          </w:p>
        </w:tc>
        <w:tc>
          <w:tcPr>
            <w:tcW w:w="2694" w:type="dxa"/>
          </w:tcPr>
          <w:p w:rsidR="00EC1727" w:rsidRPr="00550725" w:rsidRDefault="00EC1727" w:rsidP="007462A8">
            <w:pPr>
              <w:jc w:val="center"/>
              <w:rPr>
                <w:rFonts w:ascii="Times New Roman" w:hAnsi="Times New Roman" w:cs="Times New Roman"/>
                <w:sz w:val="24"/>
                <w:szCs w:val="24"/>
              </w:rPr>
            </w:pPr>
            <w:r w:rsidRPr="00550725">
              <w:rPr>
                <w:rFonts w:ascii="Times New Roman" w:hAnsi="Times New Roman" w:cs="Times New Roman"/>
                <w:sz w:val="24"/>
                <w:szCs w:val="24"/>
              </w:rPr>
              <w:t>6 000</w:t>
            </w:r>
          </w:p>
        </w:tc>
      </w:tr>
      <w:tr w:rsidR="00EC1727" w:rsidRPr="00550725" w:rsidTr="007462A8">
        <w:tc>
          <w:tcPr>
            <w:tcW w:w="4820" w:type="dxa"/>
          </w:tcPr>
          <w:p w:rsidR="00EC1727" w:rsidRPr="00550725" w:rsidRDefault="00EC1727" w:rsidP="007462A8">
            <w:pPr>
              <w:pStyle w:val="a6"/>
              <w:ind w:left="0"/>
              <w:rPr>
                <w:rFonts w:ascii="Times New Roman" w:hAnsi="Times New Roman" w:cs="Times New Roman"/>
                <w:sz w:val="24"/>
                <w:szCs w:val="24"/>
              </w:rPr>
            </w:pPr>
            <w:r w:rsidRPr="00550725">
              <w:rPr>
                <w:rFonts w:ascii="Times New Roman" w:hAnsi="Times New Roman" w:cs="Times New Roman"/>
                <w:sz w:val="24"/>
                <w:szCs w:val="24"/>
              </w:rPr>
              <w:t xml:space="preserve">Оценка недвижимого имущества площадью от 101 </w:t>
            </w:r>
            <w:proofErr w:type="spellStart"/>
            <w:r w:rsidRPr="00550725">
              <w:rPr>
                <w:rFonts w:ascii="Times New Roman" w:hAnsi="Times New Roman" w:cs="Times New Roman"/>
                <w:sz w:val="24"/>
                <w:szCs w:val="24"/>
              </w:rPr>
              <w:t>кв.м</w:t>
            </w:r>
            <w:proofErr w:type="spellEnd"/>
            <w:r w:rsidRPr="00550725">
              <w:rPr>
                <w:rFonts w:ascii="Times New Roman" w:hAnsi="Times New Roman" w:cs="Times New Roman"/>
                <w:sz w:val="24"/>
                <w:szCs w:val="24"/>
              </w:rPr>
              <w:t xml:space="preserve">. до 250 </w:t>
            </w:r>
            <w:proofErr w:type="spellStart"/>
            <w:r w:rsidRPr="00550725">
              <w:rPr>
                <w:rFonts w:ascii="Times New Roman" w:hAnsi="Times New Roman" w:cs="Times New Roman"/>
                <w:sz w:val="24"/>
                <w:szCs w:val="24"/>
              </w:rPr>
              <w:t>кв.м</w:t>
            </w:r>
            <w:proofErr w:type="spellEnd"/>
            <w:r w:rsidRPr="00550725">
              <w:rPr>
                <w:rFonts w:ascii="Times New Roman" w:hAnsi="Times New Roman" w:cs="Times New Roman"/>
                <w:sz w:val="24"/>
                <w:szCs w:val="24"/>
              </w:rPr>
              <w:t>.</w:t>
            </w:r>
          </w:p>
        </w:tc>
        <w:tc>
          <w:tcPr>
            <w:tcW w:w="2551" w:type="dxa"/>
          </w:tcPr>
          <w:p w:rsidR="00EC1727" w:rsidRPr="00550725" w:rsidRDefault="00EC1727" w:rsidP="007462A8">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4</w:t>
            </w:r>
          </w:p>
        </w:tc>
        <w:tc>
          <w:tcPr>
            <w:tcW w:w="2694" w:type="dxa"/>
          </w:tcPr>
          <w:p w:rsidR="00EC1727" w:rsidRPr="00550725" w:rsidRDefault="00EC1727" w:rsidP="007462A8">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9 000</w:t>
            </w:r>
          </w:p>
        </w:tc>
      </w:tr>
      <w:tr w:rsidR="00EC1727" w:rsidRPr="00550725" w:rsidTr="007462A8">
        <w:tc>
          <w:tcPr>
            <w:tcW w:w="4820" w:type="dxa"/>
          </w:tcPr>
          <w:p w:rsidR="00EC1727" w:rsidRPr="00550725" w:rsidRDefault="00EC1727" w:rsidP="007462A8">
            <w:pPr>
              <w:pStyle w:val="a6"/>
              <w:ind w:left="0"/>
              <w:rPr>
                <w:rFonts w:ascii="Times New Roman" w:hAnsi="Times New Roman" w:cs="Times New Roman"/>
                <w:sz w:val="24"/>
                <w:szCs w:val="24"/>
              </w:rPr>
            </w:pPr>
            <w:r w:rsidRPr="00550725">
              <w:rPr>
                <w:rFonts w:ascii="Times New Roman" w:hAnsi="Times New Roman" w:cs="Times New Roman"/>
                <w:sz w:val="24"/>
                <w:szCs w:val="24"/>
              </w:rPr>
              <w:t xml:space="preserve">Оценка недвижимого имущества площадью от 251 </w:t>
            </w:r>
            <w:proofErr w:type="spellStart"/>
            <w:r w:rsidRPr="00550725">
              <w:rPr>
                <w:rFonts w:ascii="Times New Roman" w:hAnsi="Times New Roman" w:cs="Times New Roman"/>
                <w:sz w:val="24"/>
                <w:szCs w:val="24"/>
              </w:rPr>
              <w:t>кв.м</w:t>
            </w:r>
            <w:proofErr w:type="spellEnd"/>
            <w:r w:rsidRPr="00550725">
              <w:rPr>
                <w:rFonts w:ascii="Times New Roman" w:hAnsi="Times New Roman" w:cs="Times New Roman"/>
                <w:sz w:val="24"/>
                <w:szCs w:val="24"/>
              </w:rPr>
              <w:t xml:space="preserve">. до 500 </w:t>
            </w:r>
            <w:proofErr w:type="spellStart"/>
            <w:r w:rsidRPr="00550725">
              <w:rPr>
                <w:rFonts w:ascii="Times New Roman" w:hAnsi="Times New Roman" w:cs="Times New Roman"/>
                <w:sz w:val="24"/>
                <w:szCs w:val="24"/>
              </w:rPr>
              <w:t>кв.м</w:t>
            </w:r>
            <w:proofErr w:type="spellEnd"/>
            <w:r w:rsidRPr="00550725">
              <w:rPr>
                <w:rFonts w:ascii="Times New Roman" w:hAnsi="Times New Roman" w:cs="Times New Roman"/>
                <w:sz w:val="24"/>
                <w:szCs w:val="24"/>
              </w:rPr>
              <w:t>.</w:t>
            </w:r>
          </w:p>
        </w:tc>
        <w:tc>
          <w:tcPr>
            <w:tcW w:w="2551" w:type="dxa"/>
          </w:tcPr>
          <w:p w:rsidR="00EC1727" w:rsidRPr="00550725" w:rsidRDefault="00EC1727" w:rsidP="007462A8">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4</w:t>
            </w:r>
          </w:p>
        </w:tc>
        <w:tc>
          <w:tcPr>
            <w:tcW w:w="2694" w:type="dxa"/>
          </w:tcPr>
          <w:p w:rsidR="00EC1727" w:rsidRPr="00550725" w:rsidRDefault="00EC1727" w:rsidP="007462A8">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12 000</w:t>
            </w:r>
          </w:p>
        </w:tc>
      </w:tr>
      <w:tr w:rsidR="00EC1727" w:rsidRPr="00550725" w:rsidTr="007462A8">
        <w:tc>
          <w:tcPr>
            <w:tcW w:w="4820" w:type="dxa"/>
          </w:tcPr>
          <w:p w:rsidR="00EC1727" w:rsidRPr="00550725" w:rsidRDefault="00EC1727" w:rsidP="007462A8">
            <w:pPr>
              <w:pStyle w:val="a6"/>
              <w:ind w:left="0"/>
              <w:rPr>
                <w:rFonts w:ascii="Times New Roman" w:hAnsi="Times New Roman" w:cs="Times New Roman"/>
                <w:sz w:val="24"/>
                <w:szCs w:val="24"/>
              </w:rPr>
            </w:pPr>
            <w:r w:rsidRPr="00550725">
              <w:rPr>
                <w:rFonts w:ascii="Times New Roman" w:hAnsi="Times New Roman" w:cs="Times New Roman"/>
                <w:sz w:val="24"/>
                <w:szCs w:val="24"/>
              </w:rPr>
              <w:t xml:space="preserve">Оценка недвижимого имущества площадью свыше 501 </w:t>
            </w:r>
            <w:proofErr w:type="spellStart"/>
            <w:r w:rsidRPr="00550725">
              <w:rPr>
                <w:rFonts w:ascii="Times New Roman" w:hAnsi="Times New Roman" w:cs="Times New Roman"/>
                <w:sz w:val="24"/>
                <w:szCs w:val="24"/>
              </w:rPr>
              <w:t>кв.м</w:t>
            </w:r>
            <w:proofErr w:type="spellEnd"/>
            <w:r w:rsidRPr="00550725">
              <w:rPr>
                <w:rFonts w:ascii="Times New Roman" w:hAnsi="Times New Roman" w:cs="Times New Roman"/>
                <w:sz w:val="24"/>
                <w:szCs w:val="24"/>
              </w:rPr>
              <w:t>.</w:t>
            </w:r>
          </w:p>
        </w:tc>
        <w:tc>
          <w:tcPr>
            <w:tcW w:w="2551" w:type="dxa"/>
          </w:tcPr>
          <w:p w:rsidR="00EC1727" w:rsidRPr="00550725" w:rsidRDefault="00EC1727" w:rsidP="007462A8">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4</w:t>
            </w:r>
          </w:p>
        </w:tc>
        <w:tc>
          <w:tcPr>
            <w:tcW w:w="2694" w:type="dxa"/>
          </w:tcPr>
          <w:p w:rsidR="00EC1727" w:rsidRPr="00550725" w:rsidRDefault="00EC1727" w:rsidP="007462A8">
            <w:pPr>
              <w:pStyle w:val="a6"/>
              <w:ind w:left="0"/>
              <w:jc w:val="center"/>
              <w:rPr>
                <w:rFonts w:ascii="Times New Roman" w:hAnsi="Times New Roman" w:cs="Times New Roman"/>
                <w:sz w:val="24"/>
                <w:szCs w:val="24"/>
              </w:rPr>
            </w:pPr>
            <w:proofErr w:type="gramStart"/>
            <w:r w:rsidRPr="00550725">
              <w:rPr>
                <w:rFonts w:ascii="Times New Roman" w:hAnsi="Times New Roman" w:cs="Times New Roman"/>
                <w:sz w:val="24"/>
                <w:szCs w:val="24"/>
              </w:rPr>
              <w:t>договорная</w:t>
            </w:r>
            <w:proofErr w:type="gramEnd"/>
          </w:p>
        </w:tc>
      </w:tr>
      <w:tr w:rsidR="00EC1727" w:rsidRPr="00550725" w:rsidTr="007462A8">
        <w:tc>
          <w:tcPr>
            <w:tcW w:w="4820" w:type="dxa"/>
          </w:tcPr>
          <w:p w:rsidR="00EC1727" w:rsidRPr="00550725" w:rsidRDefault="00EC1727" w:rsidP="007462A8">
            <w:pPr>
              <w:pStyle w:val="a6"/>
              <w:ind w:left="0"/>
              <w:rPr>
                <w:rFonts w:ascii="Times New Roman" w:hAnsi="Times New Roman" w:cs="Times New Roman"/>
                <w:sz w:val="24"/>
                <w:szCs w:val="24"/>
              </w:rPr>
            </w:pPr>
            <w:r w:rsidRPr="00550725">
              <w:rPr>
                <w:rFonts w:ascii="Times New Roman" w:hAnsi="Times New Roman" w:cs="Times New Roman"/>
                <w:sz w:val="24"/>
                <w:szCs w:val="24"/>
              </w:rPr>
              <w:t>Незавершенное строительство</w:t>
            </w:r>
          </w:p>
        </w:tc>
        <w:tc>
          <w:tcPr>
            <w:tcW w:w="2551" w:type="dxa"/>
          </w:tcPr>
          <w:p w:rsidR="00EC1727" w:rsidRPr="00550725" w:rsidRDefault="00EC1727" w:rsidP="007462A8">
            <w:pPr>
              <w:pStyle w:val="a6"/>
              <w:ind w:left="0"/>
              <w:jc w:val="center"/>
              <w:rPr>
                <w:rFonts w:ascii="Times New Roman" w:hAnsi="Times New Roman" w:cs="Times New Roman"/>
                <w:sz w:val="24"/>
                <w:szCs w:val="24"/>
              </w:rPr>
            </w:pPr>
            <w:r w:rsidRPr="00550725">
              <w:rPr>
                <w:rFonts w:ascii="Times New Roman" w:hAnsi="Times New Roman" w:cs="Times New Roman"/>
                <w:sz w:val="24"/>
                <w:szCs w:val="24"/>
              </w:rPr>
              <w:t>4</w:t>
            </w:r>
          </w:p>
        </w:tc>
        <w:tc>
          <w:tcPr>
            <w:tcW w:w="2694" w:type="dxa"/>
          </w:tcPr>
          <w:p w:rsidR="00EC1727" w:rsidRPr="00550725" w:rsidRDefault="00EC1727" w:rsidP="007462A8">
            <w:pPr>
              <w:pStyle w:val="a6"/>
              <w:ind w:left="0"/>
              <w:jc w:val="center"/>
              <w:rPr>
                <w:rFonts w:ascii="Times New Roman" w:hAnsi="Times New Roman" w:cs="Times New Roman"/>
                <w:sz w:val="24"/>
                <w:szCs w:val="24"/>
              </w:rPr>
            </w:pPr>
            <w:proofErr w:type="gramStart"/>
            <w:r w:rsidRPr="00550725">
              <w:rPr>
                <w:rFonts w:ascii="Times New Roman" w:hAnsi="Times New Roman" w:cs="Times New Roman"/>
                <w:sz w:val="24"/>
                <w:szCs w:val="24"/>
              </w:rPr>
              <w:t>договорная</w:t>
            </w:r>
            <w:proofErr w:type="gramEnd"/>
          </w:p>
        </w:tc>
      </w:tr>
      <w:tr w:rsidR="00EC1727" w:rsidRPr="00550725" w:rsidTr="007462A8">
        <w:tc>
          <w:tcPr>
            <w:tcW w:w="10065" w:type="dxa"/>
            <w:gridSpan w:val="3"/>
          </w:tcPr>
          <w:p w:rsidR="00EC1727" w:rsidRDefault="00EC1727" w:rsidP="007462A8">
            <w:pPr>
              <w:pStyle w:val="a6"/>
              <w:ind w:left="0"/>
              <w:jc w:val="center"/>
              <w:rPr>
                <w:rFonts w:ascii="Times New Roman" w:hAnsi="Times New Roman" w:cs="Times New Roman"/>
                <w:sz w:val="24"/>
                <w:szCs w:val="24"/>
              </w:rPr>
            </w:pPr>
            <w:r>
              <w:rPr>
                <w:rFonts w:ascii="Times New Roman" w:hAnsi="Times New Roman" w:cs="Times New Roman"/>
                <w:sz w:val="24"/>
                <w:szCs w:val="24"/>
              </w:rPr>
              <w:lastRenderedPageBreak/>
              <w:t>Бизнес.</w:t>
            </w:r>
          </w:p>
        </w:tc>
      </w:tr>
      <w:tr w:rsidR="00EC1727" w:rsidRPr="00550725" w:rsidTr="007462A8">
        <w:tc>
          <w:tcPr>
            <w:tcW w:w="4820" w:type="dxa"/>
          </w:tcPr>
          <w:p w:rsidR="00EC1727" w:rsidRPr="00550725" w:rsidRDefault="00EC1727" w:rsidP="007462A8">
            <w:pPr>
              <w:pStyle w:val="a6"/>
              <w:ind w:left="0"/>
              <w:rPr>
                <w:rFonts w:ascii="Times New Roman" w:hAnsi="Times New Roman" w:cs="Times New Roman"/>
                <w:sz w:val="24"/>
                <w:szCs w:val="24"/>
              </w:rPr>
            </w:pPr>
            <w:r>
              <w:rPr>
                <w:rFonts w:ascii="Times New Roman" w:hAnsi="Times New Roman" w:cs="Times New Roman"/>
                <w:sz w:val="24"/>
                <w:szCs w:val="24"/>
              </w:rPr>
              <w:t>Оценка бизнеса (доли в уставном капитале)</w:t>
            </w:r>
          </w:p>
        </w:tc>
        <w:tc>
          <w:tcPr>
            <w:tcW w:w="2551" w:type="dxa"/>
          </w:tcPr>
          <w:p w:rsidR="00EC1727" w:rsidRPr="00550725" w:rsidRDefault="00EC1727" w:rsidP="007462A8">
            <w:pPr>
              <w:pStyle w:val="a6"/>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694" w:type="dxa"/>
          </w:tcPr>
          <w:p w:rsidR="00EC1727" w:rsidRPr="00550725" w:rsidRDefault="00EC1727" w:rsidP="007462A8">
            <w:pPr>
              <w:pStyle w:val="a6"/>
              <w:ind w:left="0"/>
              <w:jc w:val="center"/>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23 300</w:t>
            </w:r>
          </w:p>
        </w:tc>
      </w:tr>
      <w:tr w:rsidR="00EC1727" w:rsidRPr="00550725" w:rsidTr="007462A8">
        <w:tc>
          <w:tcPr>
            <w:tcW w:w="10065" w:type="dxa"/>
            <w:gridSpan w:val="3"/>
          </w:tcPr>
          <w:p w:rsidR="00EC1727" w:rsidRPr="00550725" w:rsidRDefault="00EC1727" w:rsidP="007462A8">
            <w:pPr>
              <w:jc w:val="center"/>
              <w:rPr>
                <w:rFonts w:ascii="Times New Roman" w:hAnsi="Times New Roman" w:cs="Times New Roman"/>
                <w:sz w:val="24"/>
                <w:szCs w:val="24"/>
              </w:rPr>
            </w:pPr>
            <w:r>
              <w:rPr>
                <w:rFonts w:ascii="Times New Roman" w:hAnsi="Times New Roman" w:cs="Times New Roman"/>
                <w:sz w:val="24"/>
                <w:szCs w:val="24"/>
              </w:rPr>
              <w:t>Оборудование.</w:t>
            </w:r>
          </w:p>
        </w:tc>
      </w:tr>
      <w:tr w:rsidR="00EC1727" w:rsidRPr="00550725" w:rsidTr="007462A8">
        <w:tc>
          <w:tcPr>
            <w:tcW w:w="4820" w:type="dxa"/>
          </w:tcPr>
          <w:p w:rsidR="00EC1727" w:rsidRPr="00550725" w:rsidRDefault="00EC1727" w:rsidP="007462A8">
            <w:pPr>
              <w:rPr>
                <w:rFonts w:ascii="Times New Roman" w:hAnsi="Times New Roman" w:cs="Times New Roman"/>
                <w:sz w:val="24"/>
                <w:szCs w:val="24"/>
              </w:rPr>
            </w:pPr>
            <w:r>
              <w:rPr>
                <w:rFonts w:ascii="Times New Roman" w:hAnsi="Times New Roman" w:cs="Times New Roman"/>
                <w:sz w:val="24"/>
                <w:szCs w:val="24"/>
              </w:rPr>
              <w:t>Оборудование (серийное)</w:t>
            </w:r>
          </w:p>
        </w:tc>
        <w:tc>
          <w:tcPr>
            <w:tcW w:w="2551" w:type="dxa"/>
          </w:tcPr>
          <w:p w:rsidR="00EC1727" w:rsidRPr="00550725" w:rsidRDefault="00EC1727" w:rsidP="007462A8">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EC1727" w:rsidRPr="00550725" w:rsidRDefault="00EC1727" w:rsidP="007462A8">
            <w:pPr>
              <w:jc w:val="center"/>
              <w:rPr>
                <w:rFonts w:ascii="Times New Roman" w:hAnsi="Times New Roman" w:cs="Times New Roman"/>
                <w:sz w:val="24"/>
                <w:szCs w:val="24"/>
              </w:rPr>
            </w:pPr>
            <w:r>
              <w:rPr>
                <w:rFonts w:ascii="Times New Roman" w:hAnsi="Times New Roman" w:cs="Times New Roman"/>
                <w:sz w:val="24"/>
                <w:szCs w:val="24"/>
              </w:rPr>
              <w:t>2 500</w:t>
            </w:r>
          </w:p>
        </w:tc>
      </w:tr>
      <w:tr w:rsidR="00EC1727" w:rsidRPr="00550725" w:rsidTr="007462A8">
        <w:tc>
          <w:tcPr>
            <w:tcW w:w="4820" w:type="dxa"/>
          </w:tcPr>
          <w:p w:rsidR="00EC1727" w:rsidRPr="00550725" w:rsidRDefault="00EC1727" w:rsidP="007462A8">
            <w:pPr>
              <w:rPr>
                <w:rFonts w:ascii="Times New Roman" w:hAnsi="Times New Roman" w:cs="Times New Roman"/>
                <w:sz w:val="24"/>
                <w:szCs w:val="24"/>
              </w:rPr>
            </w:pPr>
            <w:r>
              <w:rPr>
                <w:rFonts w:ascii="Times New Roman" w:hAnsi="Times New Roman" w:cs="Times New Roman"/>
                <w:sz w:val="24"/>
                <w:szCs w:val="24"/>
              </w:rPr>
              <w:t>Оборудование (Штучное, либо сложное технологическое оборудование)</w:t>
            </w:r>
          </w:p>
        </w:tc>
        <w:tc>
          <w:tcPr>
            <w:tcW w:w="2551" w:type="dxa"/>
          </w:tcPr>
          <w:p w:rsidR="00EC1727" w:rsidRPr="00550725" w:rsidRDefault="00EC1727" w:rsidP="007462A8">
            <w:pPr>
              <w:jc w:val="center"/>
              <w:rPr>
                <w:rFonts w:ascii="Times New Roman" w:hAnsi="Times New Roman" w:cs="Times New Roman"/>
                <w:sz w:val="24"/>
                <w:szCs w:val="24"/>
              </w:rPr>
            </w:pPr>
            <w:r>
              <w:rPr>
                <w:rFonts w:ascii="Times New Roman" w:hAnsi="Times New Roman" w:cs="Times New Roman"/>
                <w:sz w:val="24"/>
                <w:szCs w:val="24"/>
              </w:rPr>
              <w:t>4</w:t>
            </w:r>
          </w:p>
        </w:tc>
        <w:tc>
          <w:tcPr>
            <w:tcW w:w="2694" w:type="dxa"/>
          </w:tcPr>
          <w:p w:rsidR="00EC1727" w:rsidRPr="00550725" w:rsidRDefault="00EC1727" w:rsidP="007462A8">
            <w:pPr>
              <w:jc w:val="center"/>
              <w:rPr>
                <w:rFonts w:ascii="Times New Roman" w:hAnsi="Times New Roman" w:cs="Times New Roman"/>
                <w:sz w:val="24"/>
                <w:szCs w:val="24"/>
              </w:rPr>
            </w:pPr>
            <w:r>
              <w:rPr>
                <w:rFonts w:ascii="Times New Roman" w:hAnsi="Times New Roman" w:cs="Times New Roman"/>
                <w:sz w:val="24"/>
                <w:szCs w:val="24"/>
              </w:rPr>
              <w:t>4 800</w:t>
            </w:r>
          </w:p>
        </w:tc>
      </w:tr>
      <w:tr w:rsidR="00EC1727" w:rsidRPr="00550725" w:rsidTr="007462A8">
        <w:tc>
          <w:tcPr>
            <w:tcW w:w="10065" w:type="dxa"/>
            <w:gridSpan w:val="3"/>
          </w:tcPr>
          <w:p w:rsidR="00EC1727" w:rsidRPr="00550725" w:rsidRDefault="00EC1727" w:rsidP="007462A8">
            <w:pPr>
              <w:jc w:val="center"/>
              <w:rPr>
                <w:rFonts w:ascii="Times New Roman" w:hAnsi="Times New Roman" w:cs="Times New Roman"/>
                <w:sz w:val="24"/>
                <w:szCs w:val="24"/>
              </w:rPr>
            </w:pPr>
            <w:r>
              <w:rPr>
                <w:rFonts w:ascii="Times New Roman" w:hAnsi="Times New Roman" w:cs="Times New Roman"/>
                <w:sz w:val="24"/>
                <w:szCs w:val="24"/>
              </w:rPr>
              <w:t>Другие виды оценки.</w:t>
            </w:r>
          </w:p>
        </w:tc>
      </w:tr>
      <w:tr w:rsidR="00EC1727" w:rsidRPr="00550725" w:rsidTr="007462A8">
        <w:tc>
          <w:tcPr>
            <w:tcW w:w="4820" w:type="dxa"/>
          </w:tcPr>
          <w:p w:rsidR="00EC1727" w:rsidRPr="00550725" w:rsidRDefault="00EC1727" w:rsidP="007462A8">
            <w:pPr>
              <w:rPr>
                <w:rFonts w:ascii="Times New Roman" w:hAnsi="Times New Roman" w:cs="Times New Roman"/>
                <w:sz w:val="24"/>
                <w:szCs w:val="24"/>
              </w:rPr>
            </w:pPr>
            <w:r>
              <w:rPr>
                <w:rFonts w:ascii="Times New Roman" w:hAnsi="Times New Roman" w:cs="Times New Roman"/>
                <w:sz w:val="24"/>
                <w:szCs w:val="24"/>
              </w:rPr>
              <w:t>Оценка гаража</w:t>
            </w:r>
          </w:p>
        </w:tc>
        <w:tc>
          <w:tcPr>
            <w:tcW w:w="2551" w:type="dxa"/>
          </w:tcPr>
          <w:p w:rsidR="00EC1727" w:rsidRPr="00550725" w:rsidRDefault="00EC1727" w:rsidP="007462A8">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EC1727" w:rsidRPr="00550725" w:rsidRDefault="000F45FD" w:rsidP="007462A8">
            <w:pPr>
              <w:jc w:val="center"/>
              <w:rPr>
                <w:rFonts w:ascii="Times New Roman" w:hAnsi="Times New Roman" w:cs="Times New Roman"/>
                <w:sz w:val="24"/>
                <w:szCs w:val="24"/>
              </w:rPr>
            </w:pPr>
            <w:r>
              <w:rPr>
                <w:rFonts w:ascii="Times New Roman" w:hAnsi="Times New Roman" w:cs="Times New Roman"/>
                <w:sz w:val="24"/>
                <w:szCs w:val="24"/>
              </w:rPr>
              <w:t>1 9</w:t>
            </w:r>
            <w:r w:rsidR="00EC1727">
              <w:rPr>
                <w:rFonts w:ascii="Times New Roman" w:hAnsi="Times New Roman" w:cs="Times New Roman"/>
                <w:sz w:val="24"/>
                <w:szCs w:val="24"/>
              </w:rPr>
              <w:t>00</w:t>
            </w:r>
          </w:p>
        </w:tc>
      </w:tr>
      <w:tr w:rsidR="000F45FD" w:rsidRPr="00550725" w:rsidTr="007462A8">
        <w:tc>
          <w:tcPr>
            <w:tcW w:w="4820" w:type="dxa"/>
          </w:tcPr>
          <w:p w:rsidR="000F45FD" w:rsidRDefault="000F45FD" w:rsidP="007462A8">
            <w:pPr>
              <w:rPr>
                <w:rFonts w:ascii="Times New Roman" w:hAnsi="Times New Roman" w:cs="Times New Roman"/>
                <w:sz w:val="24"/>
                <w:szCs w:val="24"/>
              </w:rPr>
            </w:pPr>
            <w:r w:rsidRPr="000F45FD">
              <w:rPr>
                <w:rFonts w:ascii="Times New Roman" w:hAnsi="Times New Roman" w:cs="Times New Roman"/>
                <w:sz w:val="24"/>
                <w:szCs w:val="24"/>
              </w:rPr>
              <w:t>Оценка иного движимого имущества</w:t>
            </w:r>
          </w:p>
        </w:tc>
        <w:tc>
          <w:tcPr>
            <w:tcW w:w="2551" w:type="dxa"/>
          </w:tcPr>
          <w:p w:rsidR="000F45FD" w:rsidRDefault="000F45FD" w:rsidP="007462A8">
            <w:pPr>
              <w:jc w:val="center"/>
              <w:rPr>
                <w:rFonts w:ascii="Times New Roman" w:hAnsi="Times New Roman" w:cs="Times New Roman"/>
                <w:sz w:val="24"/>
                <w:szCs w:val="24"/>
              </w:rPr>
            </w:pPr>
            <w:r w:rsidRPr="000F45FD">
              <w:rPr>
                <w:rFonts w:ascii="Times New Roman" w:hAnsi="Times New Roman" w:cs="Times New Roman"/>
                <w:sz w:val="24"/>
                <w:szCs w:val="24"/>
              </w:rPr>
              <w:t>3</w:t>
            </w:r>
          </w:p>
        </w:tc>
        <w:tc>
          <w:tcPr>
            <w:tcW w:w="2694" w:type="dxa"/>
          </w:tcPr>
          <w:p w:rsidR="000F45FD" w:rsidRDefault="000F45FD" w:rsidP="007462A8">
            <w:pPr>
              <w:jc w:val="center"/>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5</w:t>
            </w:r>
            <w:r w:rsidRPr="000F45FD">
              <w:rPr>
                <w:rFonts w:ascii="Times New Roman" w:hAnsi="Times New Roman" w:cs="Times New Roman"/>
                <w:sz w:val="24"/>
                <w:szCs w:val="24"/>
              </w:rPr>
              <w:t>00</w:t>
            </w:r>
          </w:p>
        </w:tc>
      </w:tr>
    </w:tbl>
    <w:p w:rsidR="00EC1727" w:rsidRPr="00AE26FB" w:rsidRDefault="00EC1727" w:rsidP="00EC1727">
      <w:pPr>
        <w:pStyle w:val="ab"/>
        <w:rPr>
          <w:rFonts w:ascii="Times New Roman" w:hAnsi="Times New Roman" w:cs="Times New Roman"/>
          <w:i/>
          <w:sz w:val="12"/>
        </w:rPr>
      </w:pPr>
    </w:p>
    <w:p w:rsidR="00EC1727" w:rsidRDefault="00EC1727" w:rsidP="00EC1727">
      <w:pPr>
        <w:pStyle w:val="ab"/>
        <w:rPr>
          <w:rFonts w:ascii="Times New Roman" w:hAnsi="Times New Roman" w:cs="Times New Roman"/>
          <w:i/>
        </w:rPr>
      </w:pPr>
      <w:r w:rsidRPr="00AE26FB">
        <w:rPr>
          <w:rFonts w:ascii="Times New Roman" w:hAnsi="Times New Roman" w:cs="Times New Roman"/>
          <w:i/>
        </w:rPr>
        <w:t>*срок исчисляет</w:t>
      </w:r>
      <w:r>
        <w:rPr>
          <w:rFonts w:ascii="Times New Roman" w:hAnsi="Times New Roman" w:cs="Times New Roman"/>
          <w:i/>
        </w:rPr>
        <w:t>ся с момента проведения осмотра</w:t>
      </w:r>
    </w:p>
    <w:p w:rsidR="00EC1727" w:rsidRPr="00373B65" w:rsidRDefault="00EC1727" w:rsidP="00EC1727">
      <w:pPr>
        <w:pStyle w:val="a6"/>
        <w:tabs>
          <w:tab w:val="left" w:pos="8460"/>
        </w:tabs>
        <w:rPr>
          <w:sz w:val="28"/>
          <w:szCs w:val="28"/>
        </w:rPr>
      </w:pPr>
    </w:p>
    <w:p w:rsidR="001673C1" w:rsidRPr="004C587E" w:rsidRDefault="001673C1" w:rsidP="004C587E">
      <w:pPr>
        <w:rPr>
          <w:rFonts w:ascii="Times New Roman" w:hAnsi="Times New Roman" w:cs="Times New Roman"/>
          <w:sz w:val="28"/>
          <w:szCs w:val="28"/>
        </w:rPr>
        <w:sectPr w:rsidR="001673C1" w:rsidRPr="004C587E" w:rsidSect="009A25BE">
          <w:headerReference w:type="default" r:id="rId7"/>
          <w:pgSz w:w="11906" w:h="16838"/>
          <w:pgMar w:top="1134" w:right="850" w:bottom="1134" w:left="1701" w:header="708" w:footer="708" w:gutter="0"/>
          <w:cols w:space="708"/>
          <w:docGrid w:linePitch="360"/>
        </w:sectPr>
      </w:pPr>
    </w:p>
    <w:p w:rsidR="006F0BF9" w:rsidRDefault="0016165E" w:rsidP="0016165E">
      <w:pPr>
        <w:ind w:left="-426"/>
        <w:rPr>
          <w:rFonts w:ascii="Times New Roman" w:hAnsi="Times New Roman" w:cs="Times New Roman"/>
          <w:i/>
          <w:sz w:val="20"/>
          <w:szCs w:val="52"/>
        </w:rPr>
      </w:pPr>
      <w:r>
        <w:rPr>
          <w:rFonts w:ascii="Times New Roman" w:hAnsi="Times New Roman" w:cs="Times New Roman"/>
          <w:i/>
          <w:sz w:val="20"/>
          <w:szCs w:val="52"/>
        </w:rPr>
        <w:lastRenderedPageBreak/>
        <w:t>Исх. №20</w:t>
      </w:r>
      <w:r w:rsidR="006F0BF9">
        <w:rPr>
          <w:rFonts w:ascii="Times New Roman" w:hAnsi="Times New Roman" w:cs="Times New Roman"/>
          <w:i/>
          <w:sz w:val="20"/>
          <w:szCs w:val="52"/>
        </w:rPr>
        <w:t>1</w:t>
      </w:r>
      <w:r w:rsidR="006F0BF9" w:rsidRPr="009007DE">
        <w:rPr>
          <w:rFonts w:ascii="Times New Roman" w:hAnsi="Times New Roman" w:cs="Times New Roman"/>
          <w:i/>
          <w:sz w:val="20"/>
          <w:szCs w:val="52"/>
        </w:rPr>
        <w:t>/17-Т от 05.04.2017 г.</w:t>
      </w:r>
    </w:p>
    <w:p w:rsidR="006F0BF9" w:rsidRDefault="006F0BF9" w:rsidP="006F0BF9">
      <w:pPr>
        <w:ind w:left="-426"/>
        <w:rPr>
          <w:rFonts w:ascii="Times New Roman" w:hAnsi="Times New Roman" w:cs="Times New Roman"/>
          <w:i/>
          <w:sz w:val="20"/>
          <w:szCs w:val="52"/>
        </w:rPr>
      </w:pPr>
    </w:p>
    <w:p w:rsidR="006F0BF9" w:rsidRDefault="006F0BF9" w:rsidP="006F0BF9">
      <w:pPr>
        <w:ind w:left="-426"/>
        <w:rPr>
          <w:rFonts w:ascii="Times New Roman" w:hAnsi="Times New Roman" w:cs="Times New Roman"/>
          <w:i/>
          <w:sz w:val="20"/>
          <w:szCs w:val="52"/>
        </w:rPr>
      </w:pPr>
      <w:r>
        <w:rPr>
          <w:rFonts w:ascii="Times New Roman" w:hAnsi="Times New Roman" w:cs="Times New Roman"/>
          <w:i/>
          <w:sz w:val="20"/>
          <w:szCs w:val="52"/>
        </w:rPr>
        <w:t xml:space="preserve">                                                                                                    </w:t>
      </w:r>
      <w:r w:rsidRPr="004805C6">
        <w:rPr>
          <w:rFonts w:ascii="Times New Roman" w:hAnsi="Times New Roman" w:cs="Times New Roman"/>
          <w:i/>
          <w:sz w:val="20"/>
          <w:szCs w:val="52"/>
        </w:rPr>
        <w:t xml:space="preserve">Утверждено 05.04.2017 года      __________/Р.К. </w:t>
      </w:r>
      <w:proofErr w:type="spellStart"/>
      <w:r w:rsidRPr="004805C6">
        <w:rPr>
          <w:rFonts w:ascii="Times New Roman" w:hAnsi="Times New Roman" w:cs="Times New Roman"/>
          <w:i/>
          <w:sz w:val="20"/>
          <w:szCs w:val="52"/>
        </w:rPr>
        <w:t>Габер</w:t>
      </w:r>
      <w:proofErr w:type="spellEnd"/>
    </w:p>
    <w:p w:rsidR="006F0BF9" w:rsidRDefault="006F0BF9" w:rsidP="006F0BF9">
      <w:pPr>
        <w:pStyle w:val="a6"/>
        <w:tabs>
          <w:tab w:val="left" w:pos="8460"/>
        </w:tabs>
        <w:rPr>
          <w:sz w:val="28"/>
          <w:szCs w:val="28"/>
        </w:rPr>
      </w:pPr>
    </w:p>
    <w:p w:rsidR="006F0BF9" w:rsidRDefault="006F0BF9" w:rsidP="006F0BF9">
      <w:pPr>
        <w:pStyle w:val="a6"/>
        <w:tabs>
          <w:tab w:val="left" w:pos="8460"/>
        </w:tabs>
        <w:rPr>
          <w:rFonts w:ascii="Times New Roman" w:hAnsi="Times New Roman" w:cs="Times New Roman"/>
          <w:b/>
          <w:sz w:val="32"/>
          <w:szCs w:val="32"/>
        </w:rPr>
      </w:pPr>
      <w:r w:rsidRPr="006F0BF9">
        <w:rPr>
          <w:rFonts w:ascii="Times New Roman" w:hAnsi="Times New Roman" w:cs="Times New Roman"/>
          <w:b/>
          <w:sz w:val="32"/>
          <w:szCs w:val="32"/>
        </w:rPr>
        <w:t>Тарифы за выезд специалиста за пределы города Тюмени</w:t>
      </w:r>
    </w:p>
    <w:p w:rsidR="006F0BF9" w:rsidRDefault="006F0BF9" w:rsidP="006F0BF9">
      <w:pPr>
        <w:pStyle w:val="a6"/>
        <w:tabs>
          <w:tab w:val="left" w:pos="8460"/>
        </w:tabs>
        <w:rPr>
          <w:rFonts w:ascii="Times New Roman" w:hAnsi="Times New Roman" w:cs="Times New Roman"/>
          <w:b/>
          <w:sz w:val="32"/>
          <w:szCs w:val="32"/>
        </w:rPr>
      </w:pPr>
    </w:p>
    <w:tbl>
      <w:tblPr>
        <w:tblStyle w:val="a3"/>
        <w:tblW w:w="10065" w:type="dxa"/>
        <w:tblInd w:w="-572" w:type="dxa"/>
        <w:tblLook w:val="04A0" w:firstRow="1" w:lastRow="0" w:firstColumn="1" w:lastColumn="0" w:noHBand="0" w:noVBand="1"/>
      </w:tblPr>
      <w:tblGrid>
        <w:gridCol w:w="4962"/>
        <w:gridCol w:w="5103"/>
      </w:tblGrid>
      <w:tr w:rsidR="006F0BF9" w:rsidTr="006F0BF9">
        <w:tc>
          <w:tcPr>
            <w:tcW w:w="4962" w:type="dxa"/>
          </w:tcPr>
          <w:p w:rsidR="006F0BF9" w:rsidRPr="006F0BF9" w:rsidRDefault="006F0BF9" w:rsidP="006F0BF9">
            <w:pPr>
              <w:pStyle w:val="a6"/>
              <w:tabs>
                <w:tab w:val="left" w:pos="8460"/>
              </w:tabs>
              <w:ind w:left="0"/>
              <w:rPr>
                <w:rFonts w:ascii="Times New Roman" w:hAnsi="Times New Roman" w:cs="Times New Roman"/>
                <w:b/>
                <w:sz w:val="28"/>
                <w:szCs w:val="28"/>
              </w:rPr>
            </w:pPr>
            <w:r w:rsidRPr="006F0BF9">
              <w:rPr>
                <w:rFonts w:ascii="Times New Roman" w:hAnsi="Times New Roman" w:cs="Times New Roman"/>
                <w:b/>
                <w:sz w:val="28"/>
                <w:szCs w:val="28"/>
              </w:rPr>
              <w:t>Расстояние, км</w:t>
            </w:r>
          </w:p>
        </w:tc>
        <w:tc>
          <w:tcPr>
            <w:tcW w:w="5103" w:type="dxa"/>
          </w:tcPr>
          <w:p w:rsidR="006F0BF9" w:rsidRPr="006F0BF9" w:rsidRDefault="006F0BF9" w:rsidP="006F0BF9">
            <w:pPr>
              <w:pStyle w:val="a6"/>
              <w:tabs>
                <w:tab w:val="left" w:pos="8460"/>
              </w:tabs>
              <w:ind w:left="0"/>
              <w:rPr>
                <w:rFonts w:ascii="Times New Roman" w:hAnsi="Times New Roman" w:cs="Times New Roman"/>
                <w:b/>
                <w:sz w:val="28"/>
                <w:szCs w:val="28"/>
              </w:rPr>
            </w:pPr>
            <w:r w:rsidRPr="006F0BF9">
              <w:rPr>
                <w:rFonts w:ascii="Times New Roman" w:hAnsi="Times New Roman" w:cs="Times New Roman"/>
                <w:b/>
                <w:sz w:val="28"/>
                <w:szCs w:val="28"/>
              </w:rPr>
              <w:t>Стоимость, рублей</w:t>
            </w:r>
          </w:p>
        </w:tc>
      </w:tr>
      <w:tr w:rsidR="006F0BF9" w:rsidTr="006F0BF9">
        <w:tc>
          <w:tcPr>
            <w:tcW w:w="4962" w:type="dxa"/>
          </w:tcPr>
          <w:p w:rsidR="006F0BF9" w:rsidRPr="006F0BF9" w:rsidRDefault="006F0BF9" w:rsidP="006F0BF9">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пос. Боровое</w:t>
            </w:r>
          </w:p>
        </w:tc>
        <w:tc>
          <w:tcPr>
            <w:tcW w:w="5103" w:type="dxa"/>
          </w:tcPr>
          <w:p w:rsidR="006F0BF9" w:rsidRPr="006F0BF9" w:rsidRDefault="00EC1727" w:rsidP="006F0BF9">
            <w:pPr>
              <w:pStyle w:val="a6"/>
              <w:tabs>
                <w:tab w:val="left" w:pos="8460"/>
              </w:tabs>
              <w:ind w:left="0"/>
              <w:rPr>
                <w:rFonts w:ascii="Times New Roman" w:hAnsi="Times New Roman" w:cs="Times New Roman"/>
                <w:sz w:val="28"/>
                <w:szCs w:val="28"/>
              </w:rPr>
            </w:pPr>
            <w:r>
              <w:rPr>
                <w:rFonts w:ascii="Times New Roman" w:hAnsi="Times New Roman" w:cs="Times New Roman"/>
                <w:sz w:val="28"/>
                <w:szCs w:val="28"/>
              </w:rPr>
              <w:t>38</w:t>
            </w:r>
            <w:r w:rsidR="006F0BF9" w:rsidRPr="006F0BF9">
              <w:rPr>
                <w:rFonts w:ascii="Times New Roman" w:hAnsi="Times New Roman" w:cs="Times New Roman"/>
                <w:sz w:val="28"/>
                <w:szCs w:val="28"/>
              </w:rPr>
              <w:t>0</w:t>
            </w:r>
          </w:p>
        </w:tc>
      </w:tr>
      <w:tr w:rsidR="006F0BF9" w:rsidTr="006F0BF9">
        <w:tc>
          <w:tcPr>
            <w:tcW w:w="4962" w:type="dxa"/>
          </w:tcPr>
          <w:p w:rsidR="006F0BF9" w:rsidRPr="006F0BF9" w:rsidRDefault="006F0BF9" w:rsidP="006F0BF9">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пос. Верхний Бор</w:t>
            </w:r>
          </w:p>
        </w:tc>
        <w:tc>
          <w:tcPr>
            <w:tcW w:w="5103" w:type="dxa"/>
          </w:tcPr>
          <w:p w:rsidR="006F0BF9" w:rsidRPr="006F0BF9" w:rsidRDefault="00EC1727" w:rsidP="006F0BF9">
            <w:pPr>
              <w:pStyle w:val="a6"/>
              <w:tabs>
                <w:tab w:val="left" w:pos="8460"/>
              </w:tabs>
              <w:ind w:left="0"/>
              <w:rPr>
                <w:rFonts w:ascii="Times New Roman" w:hAnsi="Times New Roman" w:cs="Times New Roman"/>
                <w:sz w:val="28"/>
                <w:szCs w:val="28"/>
              </w:rPr>
            </w:pPr>
            <w:r>
              <w:rPr>
                <w:rFonts w:ascii="Times New Roman" w:hAnsi="Times New Roman" w:cs="Times New Roman"/>
                <w:sz w:val="28"/>
                <w:szCs w:val="28"/>
              </w:rPr>
              <w:t>40</w:t>
            </w:r>
            <w:r w:rsidR="006F0BF9" w:rsidRPr="006F0BF9">
              <w:rPr>
                <w:rFonts w:ascii="Times New Roman" w:hAnsi="Times New Roman" w:cs="Times New Roman"/>
                <w:sz w:val="28"/>
                <w:szCs w:val="28"/>
              </w:rPr>
              <w:t>0</w:t>
            </w:r>
          </w:p>
        </w:tc>
      </w:tr>
      <w:tr w:rsidR="006F0BF9" w:rsidTr="006F0BF9">
        <w:tc>
          <w:tcPr>
            <w:tcW w:w="4962" w:type="dxa"/>
          </w:tcPr>
          <w:p w:rsidR="006F0BF9" w:rsidRPr="006F0BF9" w:rsidRDefault="006F0BF9" w:rsidP="006F0BF9">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 xml:space="preserve">пос. </w:t>
            </w:r>
            <w:proofErr w:type="spellStart"/>
            <w:r w:rsidRPr="006F0BF9">
              <w:rPr>
                <w:rFonts w:ascii="Times New Roman" w:hAnsi="Times New Roman" w:cs="Times New Roman"/>
                <w:sz w:val="28"/>
                <w:szCs w:val="28"/>
              </w:rPr>
              <w:t>Богандинский</w:t>
            </w:r>
            <w:proofErr w:type="spellEnd"/>
          </w:p>
        </w:tc>
        <w:tc>
          <w:tcPr>
            <w:tcW w:w="5103" w:type="dxa"/>
          </w:tcPr>
          <w:p w:rsidR="006F0BF9" w:rsidRPr="006F0BF9" w:rsidRDefault="006F0BF9" w:rsidP="006F0BF9">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500</w:t>
            </w:r>
          </w:p>
        </w:tc>
      </w:tr>
      <w:tr w:rsidR="006F0BF9" w:rsidTr="006F0BF9">
        <w:tc>
          <w:tcPr>
            <w:tcW w:w="4962" w:type="dxa"/>
          </w:tcPr>
          <w:p w:rsidR="006F0BF9" w:rsidRPr="006F0BF9" w:rsidRDefault="006F0BF9" w:rsidP="006F0BF9">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пос. Велижаны</w:t>
            </w:r>
          </w:p>
        </w:tc>
        <w:tc>
          <w:tcPr>
            <w:tcW w:w="5103" w:type="dxa"/>
          </w:tcPr>
          <w:p w:rsidR="006F0BF9" w:rsidRPr="006F0BF9" w:rsidRDefault="006F0BF9" w:rsidP="006F0BF9">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550</w:t>
            </w:r>
          </w:p>
        </w:tc>
      </w:tr>
      <w:tr w:rsidR="006F0BF9" w:rsidTr="006F0BF9">
        <w:tc>
          <w:tcPr>
            <w:tcW w:w="4962" w:type="dxa"/>
          </w:tcPr>
          <w:p w:rsidR="006F0BF9" w:rsidRPr="006F0BF9" w:rsidRDefault="006F0BF9" w:rsidP="006F0BF9">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пос. Московский</w:t>
            </w:r>
          </w:p>
        </w:tc>
        <w:tc>
          <w:tcPr>
            <w:tcW w:w="5103" w:type="dxa"/>
          </w:tcPr>
          <w:p w:rsidR="006F0BF9" w:rsidRPr="006F0BF9" w:rsidRDefault="006F0BF9" w:rsidP="006F0BF9">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200</w:t>
            </w:r>
          </w:p>
        </w:tc>
      </w:tr>
      <w:tr w:rsidR="00EA2362" w:rsidTr="006F0BF9">
        <w:tc>
          <w:tcPr>
            <w:tcW w:w="4962" w:type="dxa"/>
          </w:tcPr>
          <w:p w:rsidR="00EA2362" w:rsidRPr="006F0BF9" w:rsidRDefault="00EA2362" w:rsidP="00EA2362">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10 км</w:t>
            </w:r>
          </w:p>
        </w:tc>
        <w:tc>
          <w:tcPr>
            <w:tcW w:w="5103" w:type="dxa"/>
          </w:tcPr>
          <w:p w:rsidR="00EA2362" w:rsidRPr="006F0BF9" w:rsidRDefault="00EA2362" w:rsidP="00EA2362">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350</w:t>
            </w:r>
          </w:p>
        </w:tc>
      </w:tr>
      <w:tr w:rsidR="00EA2362" w:rsidTr="006F0BF9">
        <w:tc>
          <w:tcPr>
            <w:tcW w:w="4962" w:type="dxa"/>
          </w:tcPr>
          <w:p w:rsidR="00EA2362" w:rsidRPr="006F0BF9" w:rsidRDefault="00EA2362" w:rsidP="00EA2362">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20 км</w:t>
            </w:r>
          </w:p>
        </w:tc>
        <w:tc>
          <w:tcPr>
            <w:tcW w:w="5103" w:type="dxa"/>
          </w:tcPr>
          <w:p w:rsidR="00EA2362" w:rsidRPr="006F0BF9" w:rsidRDefault="00EA2362" w:rsidP="00EA2362">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450</w:t>
            </w:r>
          </w:p>
        </w:tc>
      </w:tr>
      <w:tr w:rsidR="00EA2362" w:rsidTr="006F0BF9">
        <w:tc>
          <w:tcPr>
            <w:tcW w:w="4962" w:type="dxa"/>
          </w:tcPr>
          <w:p w:rsidR="00EA2362" w:rsidRPr="006F0BF9" w:rsidRDefault="00EA2362" w:rsidP="00EA2362">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30 км</w:t>
            </w:r>
          </w:p>
        </w:tc>
        <w:tc>
          <w:tcPr>
            <w:tcW w:w="5103" w:type="dxa"/>
          </w:tcPr>
          <w:p w:rsidR="00EA2362" w:rsidRPr="006F0BF9" w:rsidRDefault="00EA2362" w:rsidP="00EA2362">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550</w:t>
            </w:r>
          </w:p>
        </w:tc>
      </w:tr>
      <w:tr w:rsidR="00EA2362" w:rsidTr="006F0BF9">
        <w:tc>
          <w:tcPr>
            <w:tcW w:w="4962" w:type="dxa"/>
          </w:tcPr>
          <w:p w:rsidR="00EA2362" w:rsidRPr="006F0BF9" w:rsidRDefault="00EA2362" w:rsidP="00EA2362">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40 км</w:t>
            </w:r>
          </w:p>
        </w:tc>
        <w:tc>
          <w:tcPr>
            <w:tcW w:w="5103" w:type="dxa"/>
          </w:tcPr>
          <w:p w:rsidR="00EA2362" w:rsidRPr="006F0BF9" w:rsidRDefault="00EA2362" w:rsidP="00EA2362">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650</w:t>
            </w:r>
          </w:p>
        </w:tc>
      </w:tr>
      <w:tr w:rsidR="00EA2362" w:rsidTr="006F0BF9">
        <w:tc>
          <w:tcPr>
            <w:tcW w:w="4962" w:type="dxa"/>
          </w:tcPr>
          <w:p w:rsidR="00EA2362" w:rsidRPr="006F0BF9" w:rsidRDefault="00EA2362" w:rsidP="00EA2362">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50 км</w:t>
            </w:r>
          </w:p>
        </w:tc>
        <w:tc>
          <w:tcPr>
            <w:tcW w:w="5103" w:type="dxa"/>
          </w:tcPr>
          <w:p w:rsidR="00EA2362" w:rsidRPr="006F0BF9" w:rsidRDefault="00EA2362" w:rsidP="00EA2362">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750</w:t>
            </w:r>
          </w:p>
        </w:tc>
      </w:tr>
      <w:tr w:rsidR="00EA2362" w:rsidTr="006F0BF9">
        <w:tc>
          <w:tcPr>
            <w:tcW w:w="4962" w:type="dxa"/>
          </w:tcPr>
          <w:p w:rsidR="00EA2362" w:rsidRPr="006F0BF9" w:rsidRDefault="00EA2362" w:rsidP="00EA2362">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60 км</w:t>
            </w:r>
          </w:p>
        </w:tc>
        <w:tc>
          <w:tcPr>
            <w:tcW w:w="5103" w:type="dxa"/>
          </w:tcPr>
          <w:p w:rsidR="00EA2362" w:rsidRPr="006F0BF9" w:rsidRDefault="00EA2362" w:rsidP="00EA2362">
            <w:pPr>
              <w:pStyle w:val="a6"/>
              <w:tabs>
                <w:tab w:val="left" w:pos="8460"/>
              </w:tabs>
              <w:ind w:left="0"/>
              <w:rPr>
                <w:rFonts w:ascii="Times New Roman" w:hAnsi="Times New Roman" w:cs="Times New Roman"/>
                <w:sz w:val="28"/>
                <w:szCs w:val="28"/>
              </w:rPr>
            </w:pPr>
            <w:r w:rsidRPr="006F0BF9">
              <w:rPr>
                <w:rFonts w:ascii="Times New Roman" w:hAnsi="Times New Roman" w:cs="Times New Roman"/>
                <w:sz w:val="28"/>
                <w:szCs w:val="28"/>
              </w:rPr>
              <w:t>850</w:t>
            </w:r>
          </w:p>
        </w:tc>
      </w:tr>
    </w:tbl>
    <w:p w:rsidR="006F0BF9" w:rsidRPr="006F0BF9" w:rsidRDefault="006F0BF9" w:rsidP="006F0BF9">
      <w:pPr>
        <w:pStyle w:val="a6"/>
        <w:tabs>
          <w:tab w:val="left" w:pos="8460"/>
        </w:tabs>
        <w:rPr>
          <w:rFonts w:ascii="Times New Roman" w:hAnsi="Times New Roman" w:cs="Times New Roman"/>
          <w:b/>
          <w:sz w:val="32"/>
          <w:szCs w:val="32"/>
        </w:rPr>
      </w:pPr>
    </w:p>
    <w:p w:rsidR="006F0BF9" w:rsidRDefault="006F0BF9" w:rsidP="006F0BF9">
      <w:pPr>
        <w:pStyle w:val="a6"/>
        <w:tabs>
          <w:tab w:val="left" w:pos="8460"/>
        </w:tabs>
        <w:rPr>
          <w:sz w:val="28"/>
          <w:szCs w:val="28"/>
        </w:rPr>
      </w:pPr>
    </w:p>
    <w:p w:rsidR="006F0BF9" w:rsidRDefault="006F0BF9" w:rsidP="006F0BF9">
      <w:pPr>
        <w:pStyle w:val="a6"/>
        <w:tabs>
          <w:tab w:val="left" w:pos="8460"/>
        </w:tabs>
        <w:rPr>
          <w:sz w:val="28"/>
          <w:szCs w:val="28"/>
        </w:rPr>
      </w:pPr>
    </w:p>
    <w:p w:rsidR="006F0BF9" w:rsidRDefault="006F0BF9" w:rsidP="006F0BF9">
      <w:pPr>
        <w:pStyle w:val="a6"/>
        <w:tabs>
          <w:tab w:val="left" w:pos="8460"/>
        </w:tabs>
        <w:rPr>
          <w:sz w:val="28"/>
          <w:szCs w:val="28"/>
        </w:rPr>
      </w:pPr>
    </w:p>
    <w:p w:rsidR="006F0BF9" w:rsidRDefault="006F0BF9" w:rsidP="006F0BF9">
      <w:pPr>
        <w:pStyle w:val="a6"/>
        <w:tabs>
          <w:tab w:val="left" w:pos="8460"/>
        </w:tabs>
        <w:rPr>
          <w:sz w:val="28"/>
          <w:szCs w:val="28"/>
        </w:rPr>
      </w:pPr>
    </w:p>
    <w:p w:rsidR="006F0BF9" w:rsidRDefault="006F0BF9" w:rsidP="006F0BF9">
      <w:pPr>
        <w:pStyle w:val="a6"/>
        <w:tabs>
          <w:tab w:val="left" w:pos="8460"/>
        </w:tabs>
        <w:rPr>
          <w:sz w:val="28"/>
          <w:szCs w:val="28"/>
        </w:rPr>
      </w:pPr>
    </w:p>
    <w:p w:rsidR="006F0BF9" w:rsidRDefault="006F0BF9" w:rsidP="006F0BF9">
      <w:pPr>
        <w:pStyle w:val="a6"/>
        <w:tabs>
          <w:tab w:val="left" w:pos="8460"/>
        </w:tabs>
        <w:rPr>
          <w:sz w:val="28"/>
          <w:szCs w:val="28"/>
        </w:rPr>
      </w:pPr>
    </w:p>
    <w:p w:rsidR="006F0BF9" w:rsidRDefault="006F0BF9" w:rsidP="006F0BF9">
      <w:pPr>
        <w:pStyle w:val="a6"/>
        <w:tabs>
          <w:tab w:val="left" w:pos="8460"/>
        </w:tabs>
        <w:rPr>
          <w:sz w:val="28"/>
          <w:szCs w:val="28"/>
        </w:rPr>
      </w:pPr>
    </w:p>
    <w:p w:rsidR="006F0BF9" w:rsidRDefault="006F0BF9" w:rsidP="006F0BF9">
      <w:pPr>
        <w:pStyle w:val="a6"/>
        <w:tabs>
          <w:tab w:val="left" w:pos="8460"/>
        </w:tabs>
        <w:rPr>
          <w:sz w:val="28"/>
          <w:szCs w:val="28"/>
        </w:rPr>
      </w:pPr>
    </w:p>
    <w:p w:rsidR="006F0BF9" w:rsidRDefault="006F0BF9" w:rsidP="006F0BF9">
      <w:pPr>
        <w:pStyle w:val="a6"/>
        <w:tabs>
          <w:tab w:val="left" w:pos="8460"/>
        </w:tabs>
        <w:rPr>
          <w:sz w:val="28"/>
          <w:szCs w:val="28"/>
        </w:rPr>
      </w:pPr>
    </w:p>
    <w:p w:rsidR="006F0BF9" w:rsidRDefault="006F0BF9" w:rsidP="006F0BF9">
      <w:pPr>
        <w:pStyle w:val="a6"/>
        <w:tabs>
          <w:tab w:val="left" w:pos="8460"/>
        </w:tabs>
        <w:rPr>
          <w:sz w:val="28"/>
          <w:szCs w:val="28"/>
        </w:rPr>
      </w:pPr>
    </w:p>
    <w:p w:rsidR="006F0BF9" w:rsidRDefault="006F0BF9" w:rsidP="006F0BF9">
      <w:pPr>
        <w:pStyle w:val="a6"/>
        <w:tabs>
          <w:tab w:val="left" w:pos="8460"/>
        </w:tabs>
        <w:rPr>
          <w:sz w:val="28"/>
          <w:szCs w:val="28"/>
        </w:rPr>
      </w:pPr>
    </w:p>
    <w:p w:rsidR="006F0BF9" w:rsidRDefault="006F0BF9" w:rsidP="006F0BF9">
      <w:pPr>
        <w:pStyle w:val="a6"/>
        <w:tabs>
          <w:tab w:val="left" w:pos="8460"/>
        </w:tabs>
        <w:rPr>
          <w:sz w:val="28"/>
          <w:szCs w:val="28"/>
        </w:rPr>
      </w:pPr>
    </w:p>
    <w:p w:rsidR="006F0BF9" w:rsidRDefault="006F0BF9" w:rsidP="006F0BF9">
      <w:pPr>
        <w:pStyle w:val="a6"/>
        <w:tabs>
          <w:tab w:val="left" w:pos="8460"/>
        </w:tabs>
        <w:rPr>
          <w:sz w:val="28"/>
          <w:szCs w:val="28"/>
        </w:rPr>
      </w:pPr>
    </w:p>
    <w:p w:rsidR="006F0BF9" w:rsidRPr="00EC1727" w:rsidRDefault="006F0BF9" w:rsidP="00EC1727">
      <w:pPr>
        <w:tabs>
          <w:tab w:val="left" w:pos="8460"/>
        </w:tabs>
        <w:rPr>
          <w:sz w:val="28"/>
          <w:szCs w:val="28"/>
        </w:rPr>
      </w:pPr>
    </w:p>
    <w:sectPr w:rsidR="006F0BF9" w:rsidRPr="00EC1727" w:rsidSect="00BC150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101" w:rsidRDefault="000C6101" w:rsidP="009007DE">
      <w:pPr>
        <w:spacing w:after="0" w:line="240" w:lineRule="auto"/>
      </w:pPr>
      <w:r>
        <w:separator/>
      </w:r>
    </w:p>
  </w:endnote>
  <w:endnote w:type="continuationSeparator" w:id="0">
    <w:p w:rsidR="000C6101" w:rsidRDefault="000C6101" w:rsidP="00900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101" w:rsidRDefault="000C6101" w:rsidP="009007DE">
      <w:pPr>
        <w:spacing w:after="0" w:line="240" w:lineRule="auto"/>
      </w:pPr>
      <w:r>
        <w:separator/>
      </w:r>
    </w:p>
  </w:footnote>
  <w:footnote w:type="continuationSeparator" w:id="0">
    <w:p w:rsidR="000C6101" w:rsidRDefault="000C6101" w:rsidP="00900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8" w:type="dxa"/>
      <w:tblInd w:w="-567" w:type="dxa"/>
      <w:tblLook w:val="01E0" w:firstRow="1" w:lastRow="1" w:firstColumn="1" w:lastColumn="1" w:noHBand="0" w:noVBand="0"/>
    </w:tblPr>
    <w:tblGrid>
      <w:gridCol w:w="1802"/>
      <w:gridCol w:w="3256"/>
      <w:gridCol w:w="5050"/>
    </w:tblGrid>
    <w:tr w:rsidR="00E03EB5" w:rsidRPr="00B46E48" w:rsidTr="00F8649D">
      <w:trPr>
        <w:trHeight w:val="1124"/>
      </w:trPr>
      <w:tc>
        <w:tcPr>
          <w:tcW w:w="1802" w:type="dxa"/>
        </w:tcPr>
        <w:p w:rsidR="00E03EB5" w:rsidRPr="00B46E48" w:rsidRDefault="00E03EB5" w:rsidP="009007DE">
          <w:pPr>
            <w:pStyle w:val="a7"/>
            <w:suppressAutoHyphens/>
          </w:pPr>
          <w:r w:rsidRPr="00825946">
            <w:rPr>
              <w:noProof/>
              <w:lang w:eastAsia="ru-RU"/>
            </w:rPr>
            <w:drawing>
              <wp:inline distT="0" distB="0" distL="0" distR="0">
                <wp:extent cx="876300" cy="755431"/>
                <wp:effectExtent l="0" t="0" r="0" b="6985"/>
                <wp:docPr id="1" name="Рисунок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783" cy="755847"/>
                        </a:xfrm>
                        <a:prstGeom prst="rect">
                          <a:avLst/>
                        </a:prstGeom>
                        <a:noFill/>
                        <a:ln>
                          <a:noFill/>
                        </a:ln>
                      </pic:spPr>
                    </pic:pic>
                  </a:graphicData>
                </a:graphic>
              </wp:inline>
            </w:drawing>
          </w:r>
        </w:p>
      </w:tc>
      <w:tc>
        <w:tcPr>
          <w:tcW w:w="8306" w:type="dxa"/>
          <w:gridSpan w:val="2"/>
          <w:vAlign w:val="center"/>
        </w:tcPr>
        <w:p w:rsidR="00F8649D" w:rsidRDefault="00F8649D" w:rsidP="00F8649D">
          <w:pPr>
            <w:suppressAutoHyphens/>
            <w:rPr>
              <w:rFonts w:ascii="Times New Roman" w:hAnsi="Times New Roman" w:cs="Times New Roman"/>
              <w:b/>
              <w:color w:val="000000"/>
            </w:rPr>
          </w:pPr>
        </w:p>
        <w:p w:rsidR="00F8649D" w:rsidRPr="00F8649D" w:rsidRDefault="00E03EB5" w:rsidP="00F8649D">
          <w:pPr>
            <w:suppressAutoHyphens/>
            <w:jc w:val="center"/>
            <w:rPr>
              <w:rFonts w:ascii="Times New Roman" w:hAnsi="Times New Roman" w:cs="Times New Roman"/>
              <w:b/>
              <w:color w:val="000000"/>
            </w:rPr>
          </w:pPr>
          <w:r w:rsidRPr="009007DE">
            <w:rPr>
              <w:rFonts w:ascii="Times New Roman" w:hAnsi="Times New Roman" w:cs="Times New Roman"/>
              <w:b/>
              <w:color w:val="000000"/>
            </w:rPr>
            <w:t>Общество с ограниченной ответственностью</w:t>
          </w:r>
        </w:p>
        <w:p w:rsidR="00E03EB5" w:rsidRDefault="00F8649D" w:rsidP="009007DE">
          <w:pPr>
            <w:pStyle w:val="a7"/>
            <w:suppressAutoHyphens/>
            <w:jc w:val="center"/>
            <w:rPr>
              <w:rFonts w:ascii="Times New Roman" w:hAnsi="Times New Roman" w:cs="Times New Roman"/>
              <w:b/>
              <w:caps/>
              <w:color w:val="000000"/>
              <w:spacing w:val="20"/>
            </w:rPr>
          </w:pPr>
          <w:r>
            <w:rPr>
              <w:noProof/>
              <w:lang w:eastAsia="ru-RU"/>
            </w:rPr>
            <mc:AlternateContent>
              <mc:Choice Requires="wps">
                <w:drawing>
                  <wp:anchor distT="4294967292" distB="4294967292" distL="114300" distR="114300" simplePos="0" relativeHeight="251659264" behindDoc="0" locked="0" layoutInCell="1" allowOverlap="1">
                    <wp:simplePos x="0" y="0"/>
                    <wp:positionH relativeFrom="column">
                      <wp:posOffset>-1212215</wp:posOffset>
                    </wp:positionH>
                    <wp:positionV relativeFrom="paragraph">
                      <wp:posOffset>240030</wp:posOffset>
                    </wp:positionV>
                    <wp:extent cx="6400800" cy="0"/>
                    <wp:effectExtent l="0" t="1905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95C64" id="Прямая соединительная линия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5.45pt,18.9pt" to="408.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" strokecolor="green" strokeweight="4.5pt">
                    <v:stroke linestyle="thinThick"/>
                  </v:line>
                </w:pict>
              </mc:Fallback>
            </mc:AlternateContent>
          </w:r>
          <w:proofErr w:type="gramStart"/>
          <w:r w:rsidR="00E03EB5" w:rsidRPr="009007DE">
            <w:rPr>
              <w:rFonts w:ascii="Times New Roman" w:hAnsi="Times New Roman" w:cs="Times New Roman"/>
              <w:b/>
              <w:caps/>
              <w:color w:val="000000"/>
              <w:spacing w:val="20"/>
            </w:rPr>
            <w:t>Западно-Сибирский</w:t>
          </w:r>
          <w:proofErr w:type="gramEnd"/>
          <w:r w:rsidR="00E03EB5" w:rsidRPr="009007DE">
            <w:rPr>
              <w:rFonts w:ascii="Times New Roman" w:hAnsi="Times New Roman" w:cs="Times New Roman"/>
              <w:b/>
              <w:caps/>
              <w:color w:val="000000"/>
              <w:spacing w:val="20"/>
            </w:rPr>
            <w:t xml:space="preserve"> Консалтинговый Центр</w:t>
          </w:r>
        </w:p>
        <w:p w:rsidR="00F8649D" w:rsidRDefault="00F8649D" w:rsidP="009007DE">
          <w:pPr>
            <w:pStyle w:val="a7"/>
            <w:suppressAutoHyphens/>
            <w:jc w:val="center"/>
            <w:rPr>
              <w:rFonts w:ascii="Times New Roman" w:hAnsi="Times New Roman" w:cs="Times New Roman"/>
              <w:b/>
              <w:caps/>
              <w:color w:val="000000"/>
              <w:spacing w:val="20"/>
            </w:rPr>
          </w:pPr>
        </w:p>
        <w:p w:rsidR="00F8649D" w:rsidRPr="009007DE" w:rsidRDefault="00F8649D" w:rsidP="009007DE">
          <w:pPr>
            <w:pStyle w:val="a7"/>
            <w:suppressAutoHyphens/>
            <w:jc w:val="center"/>
            <w:rPr>
              <w:rFonts w:ascii="Times New Roman" w:hAnsi="Times New Roman" w:cs="Times New Roman"/>
              <w:b/>
              <w:caps/>
              <w:color w:val="000000"/>
              <w:spacing w:val="20"/>
            </w:rPr>
          </w:pPr>
        </w:p>
      </w:tc>
    </w:tr>
    <w:tr w:rsidR="00E03EB5" w:rsidRPr="00B46E48" w:rsidTr="00F8649D">
      <w:trPr>
        <w:trHeight w:val="938"/>
      </w:trPr>
      <w:tc>
        <w:tcPr>
          <w:tcW w:w="5058" w:type="dxa"/>
          <w:gridSpan w:val="2"/>
        </w:tcPr>
        <w:p w:rsidR="00E03EB5" w:rsidRPr="009007DE" w:rsidRDefault="00E03EB5" w:rsidP="009007DE">
          <w:pPr>
            <w:pStyle w:val="ab"/>
            <w:rPr>
              <w:rFonts w:ascii="Times New Roman" w:hAnsi="Times New Roman" w:cs="Times New Roman"/>
            </w:rPr>
          </w:pPr>
          <w:r w:rsidRPr="009007DE">
            <w:rPr>
              <w:rFonts w:ascii="Times New Roman" w:hAnsi="Times New Roman" w:cs="Times New Roman"/>
            </w:rPr>
            <w:t xml:space="preserve">г. Тюмень, ул. </w:t>
          </w:r>
          <w:r w:rsidR="000F45FD">
            <w:rPr>
              <w:rFonts w:ascii="Times New Roman" w:hAnsi="Times New Roman" w:cs="Times New Roman"/>
            </w:rPr>
            <w:t>Первомайская д.44/2</w:t>
          </w:r>
        </w:p>
        <w:p w:rsidR="00E03EB5" w:rsidRPr="009007DE" w:rsidRDefault="00E03EB5" w:rsidP="009007DE">
          <w:pPr>
            <w:pStyle w:val="ab"/>
            <w:rPr>
              <w:rFonts w:ascii="Times New Roman" w:hAnsi="Times New Roman" w:cs="Times New Roman"/>
            </w:rPr>
          </w:pPr>
          <w:r w:rsidRPr="009007DE">
            <w:rPr>
              <w:rFonts w:ascii="Times New Roman" w:hAnsi="Times New Roman" w:cs="Times New Roman"/>
            </w:rPr>
            <w:t xml:space="preserve">Телефон: (3452) </w:t>
          </w:r>
          <w:r w:rsidR="000F45FD">
            <w:rPr>
              <w:rFonts w:ascii="Times New Roman" w:hAnsi="Times New Roman" w:cs="Times New Roman"/>
            </w:rPr>
            <w:t>57-97-50</w:t>
          </w:r>
        </w:p>
        <w:p w:rsidR="00E03EB5" w:rsidRPr="009007DE" w:rsidRDefault="00E03EB5" w:rsidP="009007DE">
          <w:pPr>
            <w:pStyle w:val="ab"/>
            <w:rPr>
              <w:rFonts w:ascii="Times New Roman" w:hAnsi="Times New Roman" w:cs="Times New Roman"/>
            </w:rPr>
          </w:pPr>
          <w:r w:rsidRPr="009007DE">
            <w:rPr>
              <w:rFonts w:ascii="Times New Roman" w:hAnsi="Times New Roman" w:cs="Times New Roman"/>
              <w:lang w:val="en-US"/>
            </w:rPr>
            <w:t>e</w:t>
          </w:r>
          <w:r w:rsidRPr="009007DE">
            <w:rPr>
              <w:rFonts w:ascii="Times New Roman" w:hAnsi="Times New Roman" w:cs="Times New Roman"/>
            </w:rPr>
            <w:t>-</w:t>
          </w:r>
          <w:r w:rsidRPr="009007DE">
            <w:rPr>
              <w:rFonts w:ascii="Times New Roman" w:hAnsi="Times New Roman" w:cs="Times New Roman"/>
              <w:lang w:val="en-US"/>
            </w:rPr>
            <w:t>mail</w:t>
          </w:r>
          <w:r w:rsidRPr="009007DE">
            <w:rPr>
              <w:rFonts w:ascii="Times New Roman" w:hAnsi="Times New Roman" w:cs="Times New Roman"/>
            </w:rPr>
            <w:t xml:space="preserve">: </w:t>
          </w:r>
          <w:hyperlink r:id="rId2" w:history="1">
            <w:r w:rsidRPr="009007DE">
              <w:rPr>
                <w:rFonts w:ascii="Times New Roman" w:hAnsi="Times New Roman" w:cs="Times New Roman"/>
                <w:lang w:val="en-US"/>
              </w:rPr>
              <w:t>wscc</w:t>
            </w:r>
            <w:r w:rsidRPr="009007DE">
              <w:rPr>
                <w:rFonts w:ascii="Times New Roman" w:hAnsi="Times New Roman" w:cs="Times New Roman"/>
              </w:rPr>
              <w:t>@</w:t>
            </w:r>
            <w:r w:rsidRPr="009007DE">
              <w:rPr>
                <w:rFonts w:ascii="Times New Roman" w:hAnsi="Times New Roman" w:cs="Times New Roman"/>
                <w:lang w:val="en-US"/>
              </w:rPr>
              <w:t>mail</w:t>
            </w:r>
            <w:r w:rsidRPr="009007DE">
              <w:rPr>
                <w:rFonts w:ascii="Times New Roman" w:hAnsi="Times New Roman" w:cs="Times New Roman"/>
              </w:rPr>
              <w:t>.</w:t>
            </w:r>
            <w:proofErr w:type="spellStart"/>
            <w:r w:rsidRPr="009007DE">
              <w:rPr>
                <w:rFonts w:ascii="Times New Roman" w:hAnsi="Times New Roman" w:cs="Times New Roman"/>
                <w:lang w:val="en-US"/>
              </w:rPr>
              <w:t>ru</w:t>
            </w:r>
            <w:proofErr w:type="spellEnd"/>
          </w:hyperlink>
        </w:p>
        <w:p w:rsidR="00E03EB5" w:rsidRPr="004805C6" w:rsidRDefault="00E03EB5" w:rsidP="000A25E9">
          <w:pPr>
            <w:pStyle w:val="ab"/>
            <w:rPr>
              <w:rFonts w:ascii="Times New Roman" w:hAnsi="Times New Roman" w:cs="Times New Roman"/>
            </w:rPr>
          </w:pPr>
          <w:r w:rsidRPr="009007DE">
            <w:rPr>
              <w:rFonts w:ascii="Times New Roman" w:hAnsi="Times New Roman" w:cs="Times New Roman"/>
            </w:rPr>
            <w:t xml:space="preserve">веб-сайт: </w:t>
          </w:r>
          <w:r w:rsidR="000A25E9">
            <w:rPr>
              <w:rFonts w:ascii="Times New Roman" w:hAnsi="Times New Roman" w:cs="Times New Roman"/>
              <w:lang w:val="en-US"/>
            </w:rPr>
            <w:t>www</w:t>
          </w:r>
          <w:r w:rsidR="000A25E9">
            <w:rPr>
              <w:rFonts w:ascii="Times New Roman" w:hAnsi="Times New Roman" w:cs="Times New Roman"/>
            </w:rPr>
            <w:t>.</w:t>
          </w:r>
          <w:proofErr w:type="spellStart"/>
          <w:r w:rsidRPr="009007DE">
            <w:rPr>
              <w:rFonts w:ascii="Times New Roman" w:hAnsi="Times New Roman" w:cs="Times New Roman"/>
              <w:lang w:val="en-US"/>
            </w:rPr>
            <w:t>zskc</w:t>
          </w:r>
          <w:proofErr w:type="spellEnd"/>
          <w:r w:rsidRPr="009007DE">
            <w:rPr>
              <w:rFonts w:ascii="Times New Roman" w:hAnsi="Times New Roman" w:cs="Times New Roman"/>
            </w:rPr>
            <w:t>.</w:t>
          </w:r>
          <w:proofErr w:type="spellStart"/>
          <w:r w:rsidRPr="009007DE">
            <w:rPr>
              <w:rFonts w:ascii="Times New Roman" w:hAnsi="Times New Roman" w:cs="Times New Roman"/>
              <w:lang w:val="en-US"/>
            </w:rPr>
            <w:t>ru</w:t>
          </w:r>
          <w:proofErr w:type="spellEnd"/>
        </w:p>
      </w:tc>
      <w:tc>
        <w:tcPr>
          <w:tcW w:w="5049" w:type="dxa"/>
        </w:tcPr>
        <w:p w:rsidR="00E03EB5" w:rsidRPr="009007DE" w:rsidRDefault="00E03EB5" w:rsidP="009007DE">
          <w:pPr>
            <w:pStyle w:val="a9"/>
            <w:suppressAutoHyphens/>
            <w:rPr>
              <w:rFonts w:ascii="Times New Roman" w:hAnsi="Times New Roman" w:cs="Times New Roman"/>
            </w:rPr>
          </w:pPr>
          <w:r w:rsidRPr="009007DE">
            <w:rPr>
              <w:rFonts w:ascii="Times New Roman" w:hAnsi="Times New Roman" w:cs="Times New Roman"/>
            </w:rPr>
            <w:t>Расчётный счет № 40702810500000000442                       КБ (</w:t>
          </w:r>
          <w:proofErr w:type="gramStart"/>
          <w:r w:rsidRPr="009007DE">
            <w:rPr>
              <w:rFonts w:ascii="Times New Roman" w:hAnsi="Times New Roman" w:cs="Times New Roman"/>
            </w:rPr>
            <w:t>ООО)  «</w:t>
          </w:r>
          <w:proofErr w:type="spellStart"/>
          <w:proofErr w:type="gramEnd"/>
          <w:r w:rsidRPr="009007DE">
            <w:rPr>
              <w:rFonts w:ascii="Times New Roman" w:hAnsi="Times New Roman" w:cs="Times New Roman"/>
            </w:rPr>
            <w:t>Стройлесбанк</w:t>
          </w:r>
          <w:proofErr w:type="spellEnd"/>
          <w:r w:rsidRPr="009007DE">
            <w:rPr>
              <w:rFonts w:ascii="Times New Roman" w:hAnsi="Times New Roman" w:cs="Times New Roman"/>
            </w:rPr>
            <w:t>»                                             ИНН 7202196077</w:t>
          </w:r>
        </w:p>
        <w:p w:rsidR="00E03EB5" w:rsidRPr="009007DE" w:rsidRDefault="00E03EB5" w:rsidP="009007DE">
          <w:pPr>
            <w:pStyle w:val="a9"/>
            <w:suppressAutoHyphens/>
            <w:rPr>
              <w:rFonts w:ascii="Times New Roman" w:hAnsi="Times New Roman" w:cs="Times New Roman"/>
            </w:rPr>
          </w:pPr>
          <w:r w:rsidRPr="009007DE">
            <w:rPr>
              <w:rFonts w:ascii="Times New Roman" w:hAnsi="Times New Roman" w:cs="Times New Roman"/>
            </w:rPr>
            <w:t>КПП 720301001</w:t>
          </w:r>
        </w:p>
      </w:tc>
    </w:tr>
  </w:tbl>
  <w:p w:rsidR="00E03EB5" w:rsidRDefault="00E03EB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5F0E0C"/>
    <w:multiLevelType w:val="hybridMultilevel"/>
    <w:tmpl w:val="9BAED808"/>
    <w:lvl w:ilvl="0" w:tplc="258859AC">
      <w:start w:val="30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EC"/>
    <w:rsid w:val="000A25E9"/>
    <w:rsid w:val="000C6101"/>
    <w:rsid w:val="000F45FD"/>
    <w:rsid w:val="00131DB7"/>
    <w:rsid w:val="001350B6"/>
    <w:rsid w:val="0016165E"/>
    <w:rsid w:val="001673C1"/>
    <w:rsid w:val="001B5364"/>
    <w:rsid w:val="002C3993"/>
    <w:rsid w:val="002C4955"/>
    <w:rsid w:val="002C7530"/>
    <w:rsid w:val="002E757F"/>
    <w:rsid w:val="00373B65"/>
    <w:rsid w:val="003A13C1"/>
    <w:rsid w:val="00431A2A"/>
    <w:rsid w:val="004805C6"/>
    <w:rsid w:val="004C587E"/>
    <w:rsid w:val="004D4518"/>
    <w:rsid w:val="004E10AD"/>
    <w:rsid w:val="00506B0D"/>
    <w:rsid w:val="00523415"/>
    <w:rsid w:val="00550725"/>
    <w:rsid w:val="005814F5"/>
    <w:rsid w:val="00596BE3"/>
    <w:rsid w:val="005C1EC7"/>
    <w:rsid w:val="005D0807"/>
    <w:rsid w:val="005F232A"/>
    <w:rsid w:val="005F7CDE"/>
    <w:rsid w:val="00661331"/>
    <w:rsid w:val="00690C69"/>
    <w:rsid w:val="006A2C3A"/>
    <w:rsid w:val="006B5BA5"/>
    <w:rsid w:val="006F0BF9"/>
    <w:rsid w:val="00871A7E"/>
    <w:rsid w:val="0088683E"/>
    <w:rsid w:val="00897C30"/>
    <w:rsid w:val="008A7F52"/>
    <w:rsid w:val="008E2E2F"/>
    <w:rsid w:val="009007DE"/>
    <w:rsid w:val="009437ED"/>
    <w:rsid w:val="009A25BE"/>
    <w:rsid w:val="009F45ED"/>
    <w:rsid w:val="00A02A67"/>
    <w:rsid w:val="00A22BC9"/>
    <w:rsid w:val="00A23D04"/>
    <w:rsid w:val="00AE26FB"/>
    <w:rsid w:val="00AE5D01"/>
    <w:rsid w:val="00B123FD"/>
    <w:rsid w:val="00B5148F"/>
    <w:rsid w:val="00B5569E"/>
    <w:rsid w:val="00BA12A0"/>
    <w:rsid w:val="00BB7B1E"/>
    <w:rsid w:val="00BC150D"/>
    <w:rsid w:val="00BF4907"/>
    <w:rsid w:val="00BF6309"/>
    <w:rsid w:val="00C64CBC"/>
    <w:rsid w:val="00CD2B28"/>
    <w:rsid w:val="00D415EB"/>
    <w:rsid w:val="00E03EB5"/>
    <w:rsid w:val="00EA2362"/>
    <w:rsid w:val="00EC1727"/>
    <w:rsid w:val="00EF6DEC"/>
    <w:rsid w:val="00F07861"/>
    <w:rsid w:val="00F8649D"/>
    <w:rsid w:val="00F9330A"/>
    <w:rsid w:val="00FA7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96C3AC-672D-4B83-AE33-12E270F3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7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6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D2B2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2B28"/>
    <w:rPr>
      <w:rFonts w:ascii="Segoe UI" w:hAnsi="Segoe UI" w:cs="Segoe UI"/>
      <w:sz w:val="18"/>
      <w:szCs w:val="18"/>
    </w:rPr>
  </w:style>
  <w:style w:type="paragraph" w:styleId="a6">
    <w:name w:val="List Paragraph"/>
    <w:basedOn w:val="a"/>
    <w:uiPriority w:val="34"/>
    <w:qFormat/>
    <w:rsid w:val="00373B65"/>
    <w:pPr>
      <w:ind w:left="720"/>
      <w:contextualSpacing/>
    </w:pPr>
  </w:style>
  <w:style w:type="paragraph" w:styleId="a7">
    <w:name w:val="header"/>
    <w:aliases w:val="Верхний колонтитул Знак Знак Знак,Верхний колонтитул Знак Знак,Верхний колонтитул Знак Знак Знак Знак Знак,Header Char1,Header Char Char,Header Char2 Char Char,Header Char1 Char Char Char,Header Char Char Char Char Char,Header Char"/>
    <w:basedOn w:val="a"/>
    <w:link w:val="a8"/>
    <w:uiPriority w:val="99"/>
    <w:unhideWhenUsed/>
    <w:rsid w:val="009007DE"/>
    <w:pPr>
      <w:tabs>
        <w:tab w:val="center" w:pos="4677"/>
        <w:tab w:val="right" w:pos="9355"/>
      </w:tabs>
      <w:spacing w:after="0" w:line="240" w:lineRule="auto"/>
    </w:pPr>
  </w:style>
  <w:style w:type="character" w:customStyle="1" w:styleId="a8">
    <w:name w:val="Верхний колонтитул Знак"/>
    <w:aliases w:val="Верхний колонтитул Знак Знак Знак Знак,Верхний колонтитул Знак Знак Знак1,Верхний колонтитул Знак Знак Знак Знак Знак Знак,Header Char1 Знак,Header Char Char Знак,Header Char2 Char Char Знак,Header Char1 Char Char Char Знак"/>
    <w:basedOn w:val="a0"/>
    <w:link w:val="a7"/>
    <w:uiPriority w:val="99"/>
    <w:rsid w:val="009007DE"/>
  </w:style>
  <w:style w:type="paragraph" w:styleId="a9">
    <w:name w:val="footer"/>
    <w:aliases w:val="имя файла, Знак8 Знак,Нижний колонтитул Знак1 Знак,Нижний колонтитул Знак Знак Знак, Знак8 Знак Знак Знак, Знак8 Знак1 Знак Знак, Знак8 Знак1,Нижний колонтитул Знак1 Знак1, Знак8 Знак Знак Знак1"/>
    <w:basedOn w:val="a"/>
    <w:link w:val="aa"/>
    <w:uiPriority w:val="99"/>
    <w:unhideWhenUsed/>
    <w:rsid w:val="009007DE"/>
    <w:pPr>
      <w:tabs>
        <w:tab w:val="center" w:pos="4677"/>
        <w:tab w:val="right" w:pos="9355"/>
      </w:tabs>
      <w:spacing w:after="0" w:line="240" w:lineRule="auto"/>
    </w:pPr>
  </w:style>
  <w:style w:type="character" w:customStyle="1" w:styleId="aa">
    <w:name w:val="Нижний колонтитул Знак"/>
    <w:aliases w:val="имя файла Знак, Знак8 Знак Знак,Нижний колонтитул Знак1 Знак Знак,Нижний колонтитул Знак Знак Знак Знак, Знак8 Знак Знак Знак Знак, Знак8 Знак1 Знак Знак Знак, Знак8 Знак1 Знак,Нижний колонтитул Знак1 Знак1 Знак"/>
    <w:basedOn w:val="a0"/>
    <w:link w:val="a9"/>
    <w:uiPriority w:val="99"/>
    <w:rsid w:val="009007DE"/>
  </w:style>
  <w:style w:type="paragraph" w:styleId="ab">
    <w:name w:val="No Spacing"/>
    <w:uiPriority w:val="1"/>
    <w:qFormat/>
    <w:rsid w:val="009007DE"/>
    <w:pPr>
      <w:spacing w:after="0" w:line="240" w:lineRule="auto"/>
    </w:pPr>
  </w:style>
  <w:style w:type="character" w:styleId="ac">
    <w:name w:val="Hyperlink"/>
    <w:basedOn w:val="a0"/>
    <w:uiPriority w:val="99"/>
    <w:unhideWhenUsed/>
    <w:rsid w:val="00900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wscc@mail.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308</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Галиева</dc:creator>
  <cp:keywords/>
  <dc:description/>
  <cp:lastModifiedBy>Роман</cp:lastModifiedBy>
  <cp:revision>5</cp:revision>
  <cp:lastPrinted>2019-03-28T05:11:00Z</cp:lastPrinted>
  <dcterms:created xsi:type="dcterms:W3CDTF">2019-03-28T04:29:00Z</dcterms:created>
  <dcterms:modified xsi:type="dcterms:W3CDTF">2019-04-03T05:01:00Z</dcterms:modified>
</cp:coreProperties>
</file>