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7DE" w:rsidRDefault="0016165E" w:rsidP="005F232A">
      <w:pPr>
        <w:tabs>
          <w:tab w:val="left" w:pos="3585"/>
        </w:tabs>
        <w:ind w:left="-426"/>
        <w:rPr>
          <w:rFonts w:ascii="Times New Roman" w:hAnsi="Times New Roman" w:cs="Times New Roman"/>
          <w:i/>
          <w:sz w:val="20"/>
          <w:szCs w:val="52"/>
        </w:rPr>
      </w:pPr>
      <w:r>
        <w:rPr>
          <w:rFonts w:ascii="Times New Roman" w:hAnsi="Times New Roman" w:cs="Times New Roman"/>
          <w:i/>
          <w:sz w:val="20"/>
          <w:szCs w:val="52"/>
        </w:rPr>
        <w:t>Исх. №196</w:t>
      </w:r>
      <w:r w:rsidR="000A25E9">
        <w:rPr>
          <w:rFonts w:ascii="Times New Roman" w:hAnsi="Times New Roman" w:cs="Times New Roman"/>
          <w:i/>
          <w:sz w:val="20"/>
          <w:szCs w:val="52"/>
        </w:rPr>
        <w:t>/17-Т от 11</w:t>
      </w:r>
      <w:r w:rsidR="009007DE" w:rsidRPr="009007DE">
        <w:rPr>
          <w:rFonts w:ascii="Times New Roman" w:hAnsi="Times New Roman" w:cs="Times New Roman"/>
          <w:i/>
          <w:sz w:val="20"/>
          <w:szCs w:val="52"/>
        </w:rPr>
        <w:t>.04.2017 г.</w:t>
      </w:r>
      <w:r w:rsidR="005F232A">
        <w:rPr>
          <w:rFonts w:ascii="Times New Roman" w:hAnsi="Times New Roman" w:cs="Times New Roman"/>
          <w:i/>
          <w:sz w:val="20"/>
          <w:szCs w:val="52"/>
        </w:rPr>
        <w:tab/>
      </w:r>
    </w:p>
    <w:p w:rsidR="004805C6" w:rsidRDefault="004805C6" w:rsidP="009007DE">
      <w:pPr>
        <w:ind w:left="-426"/>
        <w:rPr>
          <w:rFonts w:ascii="Times New Roman" w:hAnsi="Times New Roman" w:cs="Times New Roman"/>
          <w:i/>
          <w:sz w:val="20"/>
          <w:szCs w:val="52"/>
        </w:rPr>
      </w:pPr>
    </w:p>
    <w:p w:rsidR="004805C6" w:rsidRPr="009007DE" w:rsidRDefault="004805C6" w:rsidP="009007DE">
      <w:pPr>
        <w:ind w:left="-426"/>
        <w:rPr>
          <w:rFonts w:ascii="Times New Roman" w:hAnsi="Times New Roman" w:cs="Times New Roman"/>
          <w:i/>
          <w:sz w:val="20"/>
          <w:szCs w:val="52"/>
        </w:rPr>
      </w:pPr>
      <w:r>
        <w:rPr>
          <w:rFonts w:ascii="Times New Roman" w:hAnsi="Times New Roman" w:cs="Times New Roman"/>
          <w:i/>
          <w:sz w:val="20"/>
          <w:szCs w:val="52"/>
        </w:rPr>
        <w:t xml:space="preserve">                                                                                    </w:t>
      </w:r>
      <w:r w:rsidR="000A25E9">
        <w:rPr>
          <w:rFonts w:ascii="Times New Roman" w:hAnsi="Times New Roman" w:cs="Times New Roman"/>
          <w:i/>
          <w:sz w:val="20"/>
          <w:szCs w:val="52"/>
        </w:rPr>
        <w:t xml:space="preserve">                   Утверждено 11</w:t>
      </w:r>
      <w:r>
        <w:rPr>
          <w:rFonts w:ascii="Times New Roman" w:hAnsi="Times New Roman" w:cs="Times New Roman"/>
          <w:i/>
          <w:sz w:val="20"/>
          <w:szCs w:val="52"/>
        </w:rPr>
        <w:t xml:space="preserve">.04.2017 года ___________/ </w:t>
      </w:r>
      <w:proofErr w:type="spellStart"/>
      <w:r>
        <w:rPr>
          <w:rFonts w:ascii="Times New Roman" w:hAnsi="Times New Roman" w:cs="Times New Roman"/>
          <w:i/>
          <w:sz w:val="20"/>
          <w:szCs w:val="52"/>
        </w:rPr>
        <w:t>Р.К.Габер</w:t>
      </w:r>
      <w:proofErr w:type="spellEnd"/>
    </w:p>
    <w:p w:rsidR="004805C6" w:rsidRDefault="005F232A" w:rsidP="009007DE">
      <w:pPr>
        <w:pStyle w:val="ab"/>
        <w:jc w:val="center"/>
        <w:rPr>
          <w:rFonts w:ascii="Times New Roman" w:hAnsi="Times New Roman" w:cs="Times New Roman"/>
          <w:b/>
          <w:sz w:val="44"/>
        </w:rPr>
      </w:pPr>
      <w:r>
        <w:rPr>
          <w:rFonts w:ascii="Times New Roman" w:hAnsi="Times New Roman" w:cs="Times New Roman"/>
          <w:b/>
          <w:sz w:val="44"/>
        </w:rPr>
        <w:t>Специальное предложение!</w:t>
      </w:r>
    </w:p>
    <w:p w:rsidR="005F232A" w:rsidRPr="003A13C1" w:rsidRDefault="005F232A" w:rsidP="009007DE">
      <w:pPr>
        <w:pStyle w:val="ab"/>
        <w:jc w:val="center"/>
        <w:rPr>
          <w:rFonts w:ascii="Times New Roman" w:hAnsi="Times New Roman" w:cs="Times New Roman"/>
          <w:sz w:val="32"/>
          <w:szCs w:val="32"/>
          <w:u w:val="single"/>
        </w:rPr>
      </w:pPr>
    </w:p>
    <w:p w:rsidR="009007DE" w:rsidRPr="003A13C1" w:rsidRDefault="00373B65" w:rsidP="009007DE">
      <w:pPr>
        <w:pStyle w:val="ab"/>
        <w:jc w:val="center"/>
        <w:rPr>
          <w:rFonts w:ascii="Times New Roman" w:hAnsi="Times New Roman" w:cs="Times New Roman"/>
          <w:sz w:val="32"/>
          <w:szCs w:val="32"/>
          <w:u w:val="single"/>
        </w:rPr>
      </w:pPr>
      <w:r w:rsidRPr="003A13C1">
        <w:rPr>
          <w:rFonts w:ascii="Times New Roman" w:hAnsi="Times New Roman" w:cs="Times New Roman"/>
          <w:sz w:val="32"/>
          <w:szCs w:val="32"/>
          <w:u w:val="single"/>
        </w:rPr>
        <w:t xml:space="preserve">Стоимость услуг </w:t>
      </w:r>
      <w:r w:rsidR="009007DE" w:rsidRPr="003A13C1">
        <w:rPr>
          <w:rFonts w:ascii="Times New Roman" w:hAnsi="Times New Roman" w:cs="Times New Roman"/>
          <w:sz w:val="32"/>
          <w:szCs w:val="32"/>
          <w:u w:val="single"/>
        </w:rPr>
        <w:t>по оценке</w:t>
      </w:r>
    </w:p>
    <w:p w:rsidR="009437ED" w:rsidRPr="003A13C1" w:rsidRDefault="009007DE" w:rsidP="009007DE">
      <w:pPr>
        <w:pStyle w:val="ab"/>
        <w:jc w:val="center"/>
        <w:rPr>
          <w:rFonts w:ascii="Times New Roman" w:hAnsi="Times New Roman" w:cs="Times New Roman"/>
          <w:sz w:val="32"/>
          <w:szCs w:val="32"/>
          <w:u w:val="single"/>
        </w:rPr>
      </w:pPr>
      <w:r w:rsidRPr="003A13C1">
        <w:rPr>
          <w:rFonts w:ascii="Times New Roman" w:hAnsi="Times New Roman" w:cs="Times New Roman"/>
          <w:sz w:val="32"/>
          <w:szCs w:val="32"/>
          <w:u w:val="single"/>
        </w:rPr>
        <w:t>для банка</w:t>
      </w:r>
      <w:r w:rsidR="00BF4907" w:rsidRPr="003A13C1">
        <w:rPr>
          <w:rFonts w:ascii="Times New Roman" w:hAnsi="Times New Roman" w:cs="Times New Roman"/>
          <w:sz w:val="32"/>
          <w:szCs w:val="32"/>
          <w:u w:val="single"/>
        </w:rPr>
        <w:t xml:space="preserve"> (ипотека)</w:t>
      </w:r>
    </w:p>
    <w:p w:rsidR="00EF6DEC" w:rsidRPr="00BA12A0" w:rsidRDefault="00EF6DEC">
      <w:pPr>
        <w:rPr>
          <w:sz w:val="10"/>
        </w:rPr>
      </w:pPr>
    </w:p>
    <w:tbl>
      <w:tblPr>
        <w:tblStyle w:val="a3"/>
        <w:tblW w:w="10065" w:type="dxa"/>
        <w:tblInd w:w="-572" w:type="dxa"/>
        <w:tblLook w:val="04A0" w:firstRow="1" w:lastRow="0" w:firstColumn="1" w:lastColumn="0" w:noHBand="0" w:noVBand="1"/>
      </w:tblPr>
      <w:tblGrid>
        <w:gridCol w:w="4111"/>
        <w:gridCol w:w="2268"/>
        <w:gridCol w:w="3686"/>
      </w:tblGrid>
      <w:tr w:rsidR="00EF6DEC" w:rsidRPr="006F0BF9" w:rsidTr="00F8649D">
        <w:tc>
          <w:tcPr>
            <w:tcW w:w="4111" w:type="dxa"/>
          </w:tcPr>
          <w:p w:rsidR="00EF6DEC" w:rsidRPr="006F0BF9" w:rsidRDefault="00EF6DEC" w:rsidP="005F232A">
            <w:pPr>
              <w:jc w:val="center"/>
              <w:rPr>
                <w:rFonts w:ascii="Times New Roman" w:hAnsi="Times New Roman" w:cs="Times New Roman"/>
                <w:b/>
                <w:sz w:val="28"/>
                <w:szCs w:val="28"/>
              </w:rPr>
            </w:pPr>
            <w:r w:rsidRPr="006F0BF9">
              <w:rPr>
                <w:rFonts w:ascii="Times New Roman" w:hAnsi="Times New Roman" w:cs="Times New Roman"/>
                <w:b/>
                <w:sz w:val="28"/>
                <w:szCs w:val="28"/>
              </w:rPr>
              <w:t xml:space="preserve">Наименование </w:t>
            </w:r>
            <w:r w:rsidR="005F232A">
              <w:rPr>
                <w:rFonts w:ascii="Times New Roman" w:hAnsi="Times New Roman" w:cs="Times New Roman"/>
                <w:b/>
                <w:sz w:val="28"/>
                <w:szCs w:val="28"/>
              </w:rPr>
              <w:t>услуги</w:t>
            </w:r>
          </w:p>
        </w:tc>
        <w:tc>
          <w:tcPr>
            <w:tcW w:w="2268" w:type="dxa"/>
          </w:tcPr>
          <w:p w:rsidR="00EF6DEC" w:rsidRPr="006F0BF9" w:rsidRDefault="00EF6DEC" w:rsidP="009007DE">
            <w:pPr>
              <w:jc w:val="center"/>
              <w:rPr>
                <w:rFonts w:ascii="Times New Roman" w:hAnsi="Times New Roman" w:cs="Times New Roman"/>
                <w:b/>
                <w:sz w:val="28"/>
                <w:szCs w:val="28"/>
              </w:rPr>
            </w:pPr>
            <w:r w:rsidRPr="006F0BF9">
              <w:rPr>
                <w:rFonts w:ascii="Times New Roman" w:hAnsi="Times New Roman" w:cs="Times New Roman"/>
                <w:b/>
                <w:sz w:val="28"/>
                <w:szCs w:val="28"/>
              </w:rPr>
              <w:t>Сроки, рабочих дней</w:t>
            </w:r>
            <w:r w:rsidR="005F232A">
              <w:rPr>
                <w:rFonts w:ascii="Times New Roman" w:hAnsi="Times New Roman" w:cs="Times New Roman"/>
                <w:b/>
                <w:sz w:val="28"/>
                <w:szCs w:val="28"/>
              </w:rPr>
              <w:t>*</w:t>
            </w:r>
          </w:p>
        </w:tc>
        <w:tc>
          <w:tcPr>
            <w:tcW w:w="3686" w:type="dxa"/>
          </w:tcPr>
          <w:p w:rsidR="00EF6DEC" w:rsidRPr="006F0BF9" w:rsidRDefault="00EF6DEC" w:rsidP="009007DE">
            <w:pPr>
              <w:jc w:val="center"/>
              <w:rPr>
                <w:rFonts w:ascii="Times New Roman" w:hAnsi="Times New Roman" w:cs="Times New Roman"/>
                <w:b/>
                <w:sz w:val="28"/>
                <w:szCs w:val="28"/>
              </w:rPr>
            </w:pPr>
            <w:r w:rsidRPr="006F0BF9">
              <w:rPr>
                <w:rFonts w:ascii="Times New Roman" w:hAnsi="Times New Roman" w:cs="Times New Roman"/>
                <w:b/>
                <w:sz w:val="28"/>
                <w:szCs w:val="28"/>
              </w:rPr>
              <w:t>Стоимость, рублей</w:t>
            </w:r>
          </w:p>
        </w:tc>
      </w:tr>
      <w:tr w:rsidR="00BA12A0" w:rsidRPr="006F0BF9" w:rsidTr="00F8649D">
        <w:trPr>
          <w:trHeight w:val="493"/>
        </w:trPr>
        <w:tc>
          <w:tcPr>
            <w:tcW w:w="4111" w:type="dxa"/>
          </w:tcPr>
          <w:p w:rsidR="00BA12A0" w:rsidRPr="006F0BF9" w:rsidRDefault="00BA12A0" w:rsidP="00BA12A0">
            <w:pPr>
              <w:rPr>
                <w:rFonts w:ascii="Times New Roman" w:hAnsi="Times New Roman" w:cs="Times New Roman"/>
                <w:sz w:val="28"/>
                <w:szCs w:val="28"/>
              </w:rPr>
            </w:pPr>
            <w:r w:rsidRPr="006F0BF9">
              <w:rPr>
                <w:rFonts w:ascii="Times New Roman" w:hAnsi="Times New Roman" w:cs="Times New Roman"/>
                <w:sz w:val="28"/>
                <w:szCs w:val="28"/>
              </w:rPr>
              <w:t xml:space="preserve">Оценка квартиры </w:t>
            </w:r>
          </w:p>
        </w:tc>
        <w:tc>
          <w:tcPr>
            <w:tcW w:w="2268" w:type="dxa"/>
          </w:tcPr>
          <w:p w:rsidR="00BA12A0" w:rsidRPr="006F0BF9" w:rsidRDefault="005F232A" w:rsidP="00BA12A0">
            <w:pPr>
              <w:jc w:val="center"/>
              <w:rPr>
                <w:sz w:val="28"/>
                <w:szCs w:val="28"/>
              </w:rPr>
            </w:pPr>
            <w:r>
              <w:rPr>
                <w:rFonts w:ascii="Times New Roman" w:hAnsi="Times New Roman" w:cs="Times New Roman"/>
                <w:sz w:val="28"/>
                <w:szCs w:val="28"/>
              </w:rPr>
              <w:t>2</w:t>
            </w:r>
          </w:p>
        </w:tc>
        <w:tc>
          <w:tcPr>
            <w:tcW w:w="3686" w:type="dxa"/>
          </w:tcPr>
          <w:p w:rsidR="00BA12A0" w:rsidRPr="006F0BF9" w:rsidRDefault="00BA12A0" w:rsidP="00BA12A0">
            <w:pPr>
              <w:jc w:val="center"/>
              <w:rPr>
                <w:sz w:val="28"/>
                <w:szCs w:val="28"/>
              </w:rPr>
            </w:pPr>
            <w:r w:rsidRPr="006F0BF9">
              <w:rPr>
                <w:rFonts w:ascii="Times New Roman" w:hAnsi="Times New Roman" w:cs="Times New Roman"/>
                <w:sz w:val="28"/>
                <w:szCs w:val="28"/>
              </w:rPr>
              <w:t>1</w:t>
            </w:r>
            <w:r w:rsidR="002C7530" w:rsidRPr="006F0BF9">
              <w:rPr>
                <w:rFonts w:ascii="Times New Roman" w:hAnsi="Times New Roman" w:cs="Times New Roman"/>
                <w:sz w:val="28"/>
                <w:szCs w:val="28"/>
              </w:rPr>
              <w:t xml:space="preserve"> </w:t>
            </w:r>
            <w:r w:rsidRPr="006F0BF9">
              <w:rPr>
                <w:rFonts w:ascii="Times New Roman" w:hAnsi="Times New Roman" w:cs="Times New Roman"/>
                <w:sz w:val="28"/>
                <w:szCs w:val="28"/>
              </w:rPr>
              <w:t>780</w:t>
            </w:r>
          </w:p>
        </w:tc>
      </w:tr>
      <w:tr w:rsidR="00BA12A0" w:rsidRPr="006F0BF9" w:rsidTr="00F8649D">
        <w:tc>
          <w:tcPr>
            <w:tcW w:w="4111" w:type="dxa"/>
          </w:tcPr>
          <w:p w:rsidR="00BA12A0" w:rsidRPr="006F0BF9" w:rsidRDefault="00BA12A0" w:rsidP="00BA12A0">
            <w:pPr>
              <w:rPr>
                <w:rFonts w:ascii="Times New Roman" w:hAnsi="Times New Roman" w:cs="Times New Roman"/>
                <w:sz w:val="28"/>
                <w:szCs w:val="28"/>
              </w:rPr>
            </w:pPr>
            <w:r w:rsidRPr="006F0BF9">
              <w:rPr>
                <w:rFonts w:ascii="Times New Roman" w:hAnsi="Times New Roman" w:cs="Times New Roman"/>
                <w:sz w:val="28"/>
                <w:szCs w:val="28"/>
              </w:rPr>
              <w:t>Оценка автомобиля</w:t>
            </w:r>
          </w:p>
        </w:tc>
        <w:tc>
          <w:tcPr>
            <w:tcW w:w="2268" w:type="dxa"/>
          </w:tcPr>
          <w:p w:rsidR="00BA12A0" w:rsidRPr="006F0BF9" w:rsidRDefault="005F232A" w:rsidP="00BA12A0">
            <w:pPr>
              <w:jc w:val="center"/>
              <w:rPr>
                <w:sz w:val="28"/>
                <w:szCs w:val="28"/>
              </w:rPr>
            </w:pPr>
            <w:r>
              <w:rPr>
                <w:rFonts w:ascii="Times New Roman" w:hAnsi="Times New Roman" w:cs="Times New Roman"/>
                <w:sz w:val="28"/>
                <w:szCs w:val="28"/>
              </w:rPr>
              <w:t>2</w:t>
            </w:r>
          </w:p>
        </w:tc>
        <w:tc>
          <w:tcPr>
            <w:tcW w:w="3686" w:type="dxa"/>
          </w:tcPr>
          <w:p w:rsidR="00BA12A0" w:rsidRPr="006F0BF9" w:rsidRDefault="000A25E9" w:rsidP="004805C6">
            <w:pPr>
              <w:jc w:val="center"/>
              <w:rPr>
                <w:sz w:val="28"/>
                <w:szCs w:val="28"/>
              </w:rPr>
            </w:pPr>
            <w:r>
              <w:rPr>
                <w:rFonts w:ascii="Times New Roman" w:hAnsi="Times New Roman" w:cs="Times New Roman"/>
                <w:sz w:val="28"/>
                <w:szCs w:val="28"/>
              </w:rPr>
              <w:t>1 780</w:t>
            </w:r>
          </w:p>
        </w:tc>
      </w:tr>
      <w:tr w:rsidR="00EF6DEC" w:rsidRPr="006F0BF9" w:rsidTr="00F8649D">
        <w:tc>
          <w:tcPr>
            <w:tcW w:w="4111" w:type="dxa"/>
          </w:tcPr>
          <w:p w:rsidR="00BA12A0" w:rsidRPr="006F0BF9" w:rsidRDefault="00AE26FB">
            <w:pPr>
              <w:rPr>
                <w:rFonts w:ascii="Times New Roman" w:hAnsi="Times New Roman" w:cs="Times New Roman"/>
                <w:sz w:val="28"/>
                <w:szCs w:val="28"/>
              </w:rPr>
            </w:pPr>
            <w:r w:rsidRPr="006F0BF9">
              <w:rPr>
                <w:rFonts w:ascii="Times New Roman" w:hAnsi="Times New Roman" w:cs="Times New Roman"/>
                <w:sz w:val="28"/>
                <w:szCs w:val="28"/>
              </w:rPr>
              <w:t>Оценка жилого дома + земельного участка</w:t>
            </w:r>
          </w:p>
        </w:tc>
        <w:tc>
          <w:tcPr>
            <w:tcW w:w="2268" w:type="dxa"/>
          </w:tcPr>
          <w:p w:rsidR="00EF6DEC" w:rsidRPr="006F0BF9" w:rsidRDefault="005F232A" w:rsidP="00BA12A0">
            <w:pPr>
              <w:jc w:val="center"/>
              <w:rPr>
                <w:rFonts w:ascii="Times New Roman" w:hAnsi="Times New Roman" w:cs="Times New Roman"/>
                <w:sz w:val="28"/>
                <w:szCs w:val="28"/>
              </w:rPr>
            </w:pPr>
            <w:r>
              <w:rPr>
                <w:rFonts w:ascii="Times New Roman" w:hAnsi="Times New Roman" w:cs="Times New Roman"/>
                <w:sz w:val="28"/>
                <w:szCs w:val="28"/>
              </w:rPr>
              <w:t>3</w:t>
            </w:r>
          </w:p>
        </w:tc>
        <w:tc>
          <w:tcPr>
            <w:tcW w:w="3686" w:type="dxa"/>
          </w:tcPr>
          <w:p w:rsidR="00EF6DEC" w:rsidRPr="006F0BF9" w:rsidRDefault="000A25E9" w:rsidP="00BA12A0">
            <w:pPr>
              <w:jc w:val="center"/>
              <w:rPr>
                <w:rFonts w:ascii="Times New Roman" w:hAnsi="Times New Roman" w:cs="Times New Roman"/>
                <w:sz w:val="28"/>
                <w:szCs w:val="28"/>
              </w:rPr>
            </w:pPr>
            <w:r>
              <w:rPr>
                <w:rFonts w:ascii="Times New Roman" w:hAnsi="Times New Roman" w:cs="Times New Roman"/>
                <w:sz w:val="28"/>
                <w:szCs w:val="28"/>
              </w:rPr>
              <w:t>6 780</w:t>
            </w:r>
          </w:p>
        </w:tc>
      </w:tr>
      <w:tr w:rsidR="00AE26FB" w:rsidRPr="006F0BF9" w:rsidTr="00F8649D">
        <w:tc>
          <w:tcPr>
            <w:tcW w:w="4111" w:type="dxa"/>
          </w:tcPr>
          <w:p w:rsidR="00BA12A0" w:rsidRPr="006F0BF9" w:rsidRDefault="00AE26FB" w:rsidP="00AE26FB">
            <w:pPr>
              <w:rPr>
                <w:rFonts w:ascii="Times New Roman" w:hAnsi="Times New Roman" w:cs="Times New Roman"/>
                <w:sz w:val="28"/>
                <w:szCs w:val="28"/>
              </w:rPr>
            </w:pPr>
            <w:r w:rsidRPr="006F0BF9">
              <w:rPr>
                <w:rFonts w:ascii="Times New Roman" w:hAnsi="Times New Roman" w:cs="Times New Roman"/>
                <w:sz w:val="28"/>
                <w:szCs w:val="28"/>
              </w:rPr>
              <w:t>Оценка гаража</w:t>
            </w:r>
          </w:p>
        </w:tc>
        <w:tc>
          <w:tcPr>
            <w:tcW w:w="2268" w:type="dxa"/>
          </w:tcPr>
          <w:p w:rsidR="00AE26FB" w:rsidRPr="006F0BF9" w:rsidRDefault="005F232A" w:rsidP="00BA12A0">
            <w:pPr>
              <w:jc w:val="center"/>
              <w:rPr>
                <w:rFonts w:ascii="Times New Roman" w:hAnsi="Times New Roman" w:cs="Times New Roman"/>
                <w:sz w:val="28"/>
                <w:szCs w:val="28"/>
              </w:rPr>
            </w:pPr>
            <w:r>
              <w:rPr>
                <w:rFonts w:ascii="Times New Roman" w:hAnsi="Times New Roman" w:cs="Times New Roman"/>
                <w:sz w:val="28"/>
                <w:szCs w:val="28"/>
              </w:rPr>
              <w:t>2</w:t>
            </w:r>
          </w:p>
        </w:tc>
        <w:tc>
          <w:tcPr>
            <w:tcW w:w="3686" w:type="dxa"/>
          </w:tcPr>
          <w:p w:rsidR="00AE26FB" w:rsidRPr="006F0BF9" w:rsidRDefault="000A25E9" w:rsidP="00BA12A0">
            <w:pPr>
              <w:jc w:val="center"/>
              <w:rPr>
                <w:rFonts w:ascii="Times New Roman" w:hAnsi="Times New Roman" w:cs="Times New Roman"/>
                <w:sz w:val="28"/>
                <w:szCs w:val="28"/>
              </w:rPr>
            </w:pPr>
            <w:r>
              <w:rPr>
                <w:rFonts w:ascii="Times New Roman" w:hAnsi="Times New Roman" w:cs="Times New Roman"/>
                <w:sz w:val="28"/>
                <w:szCs w:val="28"/>
              </w:rPr>
              <w:t>1 780</w:t>
            </w:r>
          </w:p>
        </w:tc>
      </w:tr>
    </w:tbl>
    <w:p w:rsidR="00AE26FB" w:rsidRPr="00AE26FB" w:rsidRDefault="00AE26FB" w:rsidP="00AE26FB">
      <w:pPr>
        <w:pStyle w:val="ab"/>
        <w:rPr>
          <w:rFonts w:ascii="Times New Roman" w:hAnsi="Times New Roman" w:cs="Times New Roman"/>
          <w:i/>
          <w:sz w:val="12"/>
        </w:rPr>
      </w:pPr>
    </w:p>
    <w:p w:rsidR="00AE26FB" w:rsidRDefault="00AE26FB" w:rsidP="00AE26FB">
      <w:pPr>
        <w:pStyle w:val="ab"/>
        <w:rPr>
          <w:rFonts w:ascii="Times New Roman" w:hAnsi="Times New Roman" w:cs="Times New Roman"/>
          <w:i/>
        </w:rPr>
      </w:pPr>
      <w:r w:rsidRPr="00AE26FB">
        <w:rPr>
          <w:rFonts w:ascii="Times New Roman" w:hAnsi="Times New Roman" w:cs="Times New Roman"/>
          <w:i/>
        </w:rPr>
        <w:t>*</w:t>
      </w:r>
      <w:r w:rsidR="00EF6DEC" w:rsidRPr="00AE26FB">
        <w:rPr>
          <w:rFonts w:ascii="Times New Roman" w:hAnsi="Times New Roman" w:cs="Times New Roman"/>
          <w:i/>
        </w:rPr>
        <w:t>срок исчисляет</w:t>
      </w:r>
      <w:r>
        <w:rPr>
          <w:rFonts w:ascii="Times New Roman" w:hAnsi="Times New Roman" w:cs="Times New Roman"/>
          <w:i/>
        </w:rPr>
        <w:t>ся с момента проведения осмотра</w:t>
      </w:r>
    </w:p>
    <w:p w:rsidR="005F232A" w:rsidRDefault="005F232A" w:rsidP="006F0BF9">
      <w:pPr>
        <w:ind w:left="-426"/>
        <w:rPr>
          <w:rFonts w:ascii="Times New Roman" w:hAnsi="Times New Roman" w:cs="Times New Roman"/>
          <w:i/>
          <w:sz w:val="20"/>
          <w:szCs w:val="52"/>
        </w:rPr>
      </w:pPr>
    </w:p>
    <w:p w:rsidR="005F232A" w:rsidRDefault="005F232A" w:rsidP="006F0BF9">
      <w:pPr>
        <w:ind w:left="-426"/>
        <w:rPr>
          <w:rFonts w:ascii="Times New Roman" w:hAnsi="Times New Roman" w:cs="Times New Roman"/>
          <w:i/>
          <w:sz w:val="20"/>
          <w:szCs w:val="52"/>
        </w:rPr>
      </w:pPr>
    </w:p>
    <w:p w:rsidR="005F232A" w:rsidRDefault="005F232A" w:rsidP="006F0BF9">
      <w:pPr>
        <w:ind w:left="-426"/>
        <w:rPr>
          <w:rFonts w:ascii="Times New Roman" w:hAnsi="Times New Roman" w:cs="Times New Roman"/>
          <w:i/>
          <w:sz w:val="20"/>
          <w:szCs w:val="52"/>
        </w:rPr>
      </w:pPr>
    </w:p>
    <w:p w:rsidR="005F232A" w:rsidRDefault="005F232A" w:rsidP="006F0BF9">
      <w:pPr>
        <w:ind w:left="-426"/>
        <w:rPr>
          <w:rFonts w:ascii="Times New Roman" w:hAnsi="Times New Roman" w:cs="Times New Roman"/>
          <w:i/>
          <w:sz w:val="20"/>
          <w:szCs w:val="52"/>
        </w:rPr>
      </w:pPr>
    </w:p>
    <w:p w:rsidR="005F232A" w:rsidRDefault="005F232A" w:rsidP="006F0BF9">
      <w:pPr>
        <w:ind w:left="-426"/>
        <w:rPr>
          <w:rFonts w:ascii="Times New Roman" w:hAnsi="Times New Roman" w:cs="Times New Roman"/>
          <w:i/>
          <w:sz w:val="20"/>
          <w:szCs w:val="52"/>
        </w:rPr>
      </w:pPr>
    </w:p>
    <w:p w:rsidR="005F232A" w:rsidRDefault="005F232A" w:rsidP="006F0BF9">
      <w:pPr>
        <w:ind w:left="-426"/>
        <w:rPr>
          <w:rFonts w:ascii="Times New Roman" w:hAnsi="Times New Roman" w:cs="Times New Roman"/>
          <w:i/>
          <w:sz w:val="20"/>
          <w:szCs w:val="52"/>
        </w:rPr>
      </w:pPr>
    </w:p>
    <w:p w:rsidR="005F232A" w:rsidRDefault="005F232A" w:rsidP="006F0BF9">
      <w:pPr>
        <w:ind w:left="-426"/>
        <w:rPr>
          <w:rFonts w:ascii="Times New Roman" w:hAnsi="Times New Roman" w:cs="Times New Roman"/>
          <w:i/>
          <w:sz w:val="20"/>
          <w:szCs w:val="52"/>
        </w:rPr>
      </w:pPr>
    </w:p>
    <w:p w:rsidR="005F232A" w:rsidRDefault="005F232A" w:rsidP="006F0BF9">
      <w:pPr>
        <w:ind w:left="-426"/>
        <w:rPr>
          <w:rFonts w:ascii="Times New Roman" w:hAnsi="Times New Roman" w:cs="Times New Roman"/>
          <w:i/>
          <w:sz w:val="20"/>
          <w:szCs w:val="52"/>
        </w:rPr>
      </w:pPr>
    </w:p>
    <w:p w:rsidR="005F232A" w:rsidRDefault="005F232A" w:rsidP="006F0BF9">
      <w:pPr>
        <w:ind w:left="-426"/>
        <w:rPr>
          <w:rFonts w:ascii="Times New Roman" w:hAnsi="Times New Roman" w:cs="Times New Roman"/>
          <w:i/>
          <w:sz w:val="20"/>
          <w:szCs w:val="52"/>
        </w:rPr>
      </w:pPr>
    </w:p>
    <w:p w:rsidR="005F232A" w:rsidRDefault="005F232A" w:rsidP="006F0BF9">
      <w:pPr>
        <w:ind w:left="-426"/>
        <w:rPr>
          <w:rFonts w:ascii="Times New Roman" w:hAnsi="Times New Roman" w:cs="Times New Roman"/>
          <w:i/>
          <w:sz w:val="20"/>
          <w:szCs w:val="52"/>
        </w:rPr>
      </w:pPr>
    </w:p>
    <w:p w:rsidR="005F232A" w:rsidRDefault="005F232A" w:rsidP="006F0BF9">
      <w:pPr>
        <w:ind w:left="-426"/>
        <w:rPr>
          <w:rFonts w:ascii="Times New Roman" w:hAnsi="Times New Roman" w:cs="Times New Roman"/>
          <w:i/>
          <w:sz w:val="20"/>
          <w:szCs w:val="52"/>
        </w:rPr>
      </w:pPr>
    </w:p>
    <w:p w:rsidR="005F232A" w:rsidRDefault="005F232A" w:rsidP="006F0BF9">
      <w:pPr>
        <w:ind w:left="-426"/>
        <w:rPr>
          <w:rFonts w:ascii="Times New Roman" w:hAnsi="Times New Roman" w:cs="Times New Roman"/>
          <w:i/>
          <w:sz w:val="20"/>
          <w:szCs w:val="52"/>
        </w:rPr>
      </w:pPr>
    </w:p>
    <w:p w:rsidR="005F232A" w:rsidRDefault="005F232A" w:rsidP="006F0BF9">
      <w:pPr>
        <w:ind w:left="-426"/>
        <w:rPr>
          <w:rFonts w:ascii="Times New Roman" w:hAnsi="Times New Roman" w:cs="Times New Roman"/>
          <w:i/>
          <w:sz w:val="20"/>
          <w:szCs w:val="52"/>
        </w:rPr>
      </w:pPr>
    </w:p>
    <w:p w:rsidR="005F232A" w:rsidRDefault="005F232A" w:rsidP="006F0BF9">
      <w:pPr>
        <w:ind w:left="-426"/>
        <w:rPr>
          <w:rFonts w:ascii="Times New Roman" w:hAnsi="Times New Roman" w:cs="Times New Roman"/>
          <w:i/>
          <w:sz w:val="20"/>
          <w:szCs w:val="52"/>
        </w:rPr>
      </w:pPr>
    </w:p>
    <w:p w:rsidR="005F232A" w:rsidRDefault="005F232A" w:rsidP="006F0BF9">
      <w:pPr>
        <w:ind w:left="-426"/>
        <w:rPr>
          <w:rFonts w:ascii="Times New Roman" w:hAnsi="Times New Roman" w:cs="Times New Roman"/>
          <w:i/>
          <w:sz w:val="20"/>
          <w:szCs w:val="52"/>
        </w:rPr>
      </w:pPr>
    </w:p>
    <w:p w:rsidR="006F0BF9" w:rsidRDefault="0016165E" w:rsidP="006F0BF9">
      <w:pPr>
        <w:ind w:left="-426"/>
        <w:rPr>
          <w:rFonts w:ascii="Times New Roman" w:hAnsi="Times New Roman" w:cs="Times New Roman"/>
          <w:i/>
          <w:sz w:val="20"/>
          <w:szCs w:val="52"/>
        </w:rPr>
      </w:pPr>
      <w:r>
        <w:rPr>
          <w:rFonts w:ascii="Times New Roman" w:hAnsi="Times New Roman" w:cs="Times New Roman"/>
          <w:i/>
          <w:sz w:val="20"/>
          <w:szCs w:val="52"/>
        </w:rPr>
        <w:lastRenderedPageBreak/>
        <w:t>Исх. №197</w:t>
      </w:r>
      <w:r w:rsidR="000A25E9">
        <w:rPr>
          <w:rFonts w:ascii="Times New Roman" w:hAnsi="Times New Roman" w:cs="Times New Roman"/>
          <w:i/>
          <w:sz w:val="20"/>
          <w:szCs w:val="52"/>
        </w:rPr>
        <w:t>/17-Т от 11</w:t>
      </w:r>
      <w:r w:rsidR="006F0BF9" w:rsidRPr="009007DE">
        <w:rPr>
          <w:rFonts w:ascii="Times New Roman" w:hAnsi="Times New Roman" w:cs="Times New Roman"/>
          <w:i/>
          <w:sz w:val="20"/>
          <w:szCs w:val="52"/>
        </w:rPr>
        <w:t>.04.2017 г.</w:t>
      </w:r>
    </w:p>
    <w:p w:rsidR="006F0BF9" w:rsidRDefault="006F0BF9" w:rsidP="006F0BF9">
      <w:pPr>
        <w:ind w:left="-426"/>
        <w:rPr>
          <w:rFonts w:ascii="Times New Roman" w:hAnsi="Times New Roman" w:cs="Times New Roman"/>
          <w:i/>
          <w:sz w:val="20"/>
          <w:szCs w:val="52"/>
        </w:rPr>
      </w:pPr>
    </w:p>
    <w:p w:rsidR="006F0BF9" w:rsidRPr="009007DE" w:rsidRDefault="006F0BF9" w:rsidP="006F0BF9">
      <w:pPr>
        <w:ind w:left="-426"/>
        <w:rPr>
          <w:rFonts w:ascii="Times New Roman" w:hAnsi="Times New Roman" w:cs="Times New Roman"/>
          <w:i/>
          <w:sz w:val="20"/>
          <w:szCs w:val="52"/>
        </w:rPr>
      </w:pPr>
      <w:r>
        <w:rPr>
          <w:rFonts w:ascii="Times New Roman" w:hAnsi="Times New Roman" w:cs="Times New Roman"/>
          <w:i/>
          <w:sz w:val="20"/>
          <w:szCs w:val="52"/>
        </w:rPr>
        <w:t xml:space="preserve">                                                                                    </w:t>
      </w:r>
      <w:r w:rsidR="000A25E9">
        <w:rPr>
          <w:rFonts w:ascii="Times New Roman" w:hAnsi="Times New Roman" w:cs="Times New Roman"/>
          <w:i/>
          <w:sz w:val="20"/>
          <w:szCs w:val="52"/>
        </w:rPr>
        <w:t xml:space="preserve">                   Утверждено 11</w:t>
      </w:r>
      <w:r>
        <w:rPr>
          <w:rFonts w:ascii="Times New Roman" w:hAnsi="Times New Roman" w:cs="Times New Roman"/>
          <w:i/>
          <w:sz w:val="20"/>
          <w:szCs w:val="52"/>
        </w:rPr>
        <w:t xml:space="preserve">.04.2017 года ___________/ </w:t>
      </w:r>
      <w:proofErr w:type="spellStart"/>
      <w:r>
        <w:rPr>
          <w:rFonts w:ascii="Times New Roman" w:hAnsi="Times New Roman" w:cs="Times New Roman"/>
          <w:i/>
          <w:sz w:val="20"/>
          <w:szCs w:val="52"/>
        </w:rPr>
        <w:t>Р.К.Габер</w:t>
      </w:r>
      <w:proofErr w:type="spellEnd"/>
    </w:p>
    <w:p w:rsidR="006A2C3A" w:rsidRDefault="006A2C3A" w:rsidP="006F0BF9">
      <w:pPr>
        <w:pStyle w:val="ab"/>
        <w:jc w:val="center"/>
        <w:rPr>
          <w:rFonts w:ascii="Times New Roman" w:hAnsi="Times New Roman" w:cs="Times New Roman"/>
          <w:b/>
          <w:sz w:val="44"/>
        </w:rPr>
      </w:pPr>
    </w:p>
    <w:p w:rsidR="006F0BF9" w:rsidRDefault="006A2C3A" w:rsidP="006F0BF9">
      <w:pPr>
        <w:pStyle w:val="ab"/>
        <w:jc w:val="center"/>
        <w:rPr>
          <w:rFonts w:ascii="Times New Roman" w:hAnsi="Times New Roman" w:cs="Times New Roman"/>
          <w:b/>
          <w:sz w:val="44"/>
        </w:rPr>
      </w:pPr>
      <w:r>
        <w:rPr>
          <w:rFonts w:ascii="Times New Roman" w:hAnsi="Times New Roman" w:cs="Times New Roman"/>
          <w:b/>
          <w:sz w:val="44"/>
        </w:rPr>
        <w:t>Специальное предложение!</w:t>
      </w:r>
    </w:p>
    <w:p w:rsidR="006A2C3A" w:rsidRDefault="006A2C3A" w:rsidP="006F0BF9">
      <w:pPr>
        <w:pStyle w:val="ab"/>
        <w:jc w:val="center"/>
        <w:rPr>
          <w:rFonts w:ascii="Times New Roman" w:hAnsi="Times New Roman" w:cs="Times New Roman"/>
          <w:b/>
          <w:sz w:val="44"/>
        </w:rPr>
      </w:pPr>
    </w:p>
    <w:p w:rsidR="006F0BF9" w:rsidRPr="003A13C1" w:rsidRDefault="006F0BF9" w:rsidP="006F0BF9">
      <w:pPr>
        <w:pStyle w:val="ab"/>
        <w:jc w:val="center"/>
        <w:rPr>
          <w:rFonts w:ascii="Times New Roman" w:hAnsi="Times New Roman" w:cs="Times New Roman"/>
          <w:sz w:val="32"/>
          <w:szCs w:val="32"/>
          <w:u w:val="single"/>
        </w:rPr>
      </w:pPr>
      <w:r w:rsidRPr="003A13C1">
        <w:rPr>
          <w:rFonts w:ascii="Times New Roman" w:hAnsi="Times New Roman" w:cs="Times New Roman"/>
          <w:sz w:val="32"/>
          <w:szCs w:val="32"/>
          <w:u w:val="single"/>
        </w:rPr>
        <w:t>Стоимость услуг по оценке</w:t>
      </w:r>
    </w:p>
    <w:p w:rsidR="006F0BF9" w:rsidRPr="003A13C1" w:rsidRDefault="006F0BF9" w:rsidP="006F0BF9">
      <w:pPr>
        <w:pStyle w:val="ab"/>
        <w:jc w:val="center"/>
        <w:rPr>
          <w:rFonts w:ascii="Times New Roman" w:hAnsi="Times New Roman" w:cs="Times New Roman"/>
          <w:sz w:val="32"/>
          <w:szCs w:val="32"/>
          <w:u w:val="single"/>
        </w:rPr>
      </w:pPr>
      <w:r w:rsidRPr="003A13C1">
        <w:rPr>
          <w:rFonts w:ascii="Times New Roman" w:hAnsi="Times New Roman" w:cs="Times New Roman"/>
          <w:sz w:val="32"/>
          <w:szCs w:val="32"/>
          <w:u w:val="single"/>
        </w:rPr>
        <w:t xml:space="preserve">для </w:t>
      </w:r>
      <w:r w:rsidR="00E03EB5" w:rsidRPr="003A13C1">
        <w:rPr>
          <w:rFonts w:ascii="Times New Roman" w:hAnsi="Times New Roman" w:cs="Times New Roman"/>
          <w:sz w:val="32"/>
          <w:szCs w:val="32"/>
          <w:u w:val="single"/>
        </w:rPr>
        <w:t>суда (раздел имущества</w:t>
      </w:r>
      <w:r w:rsidRPr="003A13C1">
        <w:rPr>
          <w:rFonts w:ascii="Times New Roman" w:hAnsi="Times New Roman" w:cs="Times New Roman"/>
          <w:sz w:val="32"/>
          <w:szCs w:val="32"/>
          <w:u w:val="single"/>
        </w:rPr>
        <w:t>)</w:t>
      </w:r>
    </w:p>
    <w:p w:rsidR="006F0BF9" w:rsidRPr="00BA12A0" w:rsidRDefault="006F0BF9" w:rsidP="006F0BF9">
      <w:pPr>
        <w:rPr>
          <w:sz w:val="10"/>
        </w:rPr>
      </w:pPr>
    </w:p>
    <w:tbl>
      <w:tblPr>
        <w:tblStyle w:val="a3"/>
        <w:tblW w:w="10065" w:type="dxa"/>
        <w:tblInd w:w="-572" w:type="dxa"/>
        <w:tblLook w:val="04A0" w:firstRow="1" w:lastRow="0" w:firstColumn="1" w:lastColumn="0" w:noHBand="0" w:noVBand="1"/>
      </w:tblPr>
      <w:tblGrid>
        <w:gridCol w:w="4111"/>
        <w:gridCol w:w="2268"/>
        <w:gridCol w:w="3686"/>
      </w:tblGrid>
      <w:tr w:rsidR="006F0BF9" w:rsidRPr="006F0BF9" w:rsidTr="00E03EB5">
        <w:tc>
          <w:tcPr>
            <w:tcW w:w="4111" w:type="dxa"/>
          </w:tcPr>
          <w:p w:rsidR="006F0BF9" w:rsidRPr="006F0BF9" w:rsidRDefault="006F0BF9" w:rsidP="005F232A">
            <w:pPr>
              <w:jc w:val="center"/>
              <w:rPr>
                <w:rFonts w:ascii="Times New Roman" w:hAnsi="Times New Roman" w:cs="Times New Roman"/>
                <w:b/>
                <w:sz w:val="28"/>
                <w:szCs w:val="28"/>
              </w:rPr>
            </w:pPr>
            <w:r w:rsidRPr="006F0BF9">
              <w:rPr>
                <w:rFonts w:ascii="Times New Roman" w:hAnsi="Times New Roman" w:cs="Times New Roman"/>
                <w:b/>
                <w:sz w:val="28"/>
                <w:szCs w:val="28"/>
              </w:rPr>
              <w:t xml:space="preserve">Наименование </w:t>
            </w:r>
            <w:r w:rsidR="005F232A">
              <w:rPr>
                <w:rFonts w:ascii="Times New Roman" w:hAnsi="Times New Roman" w:cs="Times New Roman"/>
                <w:b/>
                <w:sz w:val="28"/>
                <w:szCs w:val="28"/>
              </w:rPr>
              <w:t>услуги</w:t>
            </w:r>
          </w:p>
        </w:tc>
        <w:tc>
          <w:tcPr>
            <w:tcW w:w="2268" w:type="dxa"/>
          </w:tcPr>
          <w:p w:rsidR="006F0BF9" w:rsidRPr="006F0BF9" w:rsidRDefault="006F0BF9" w:rsidP="00E03EB5">
            <w:pPr>
              <w:jc w:val="center"/>
              <w:rPr>
                <w:rFonts w:ascii="Times New Roman" w:hAnsi="Times New Roman" w:cs="Times New Roman"/>
                <w:b/>
                <w:sz w:val="28"/>
                <w:szCs w:val="28"/>
              </w:rPr>
            </w:pPr>
            <w:r w:rsidRPr="006F0BF9">
              <w:rPr>
                <w:rFonts w:ascii="Times New Roman" w:hAnsi="Times New Roman" w:cs="Times New Roman"/>
                <w:b/>
                <w:sz w:val="28"/>
                <w:szCs w:val="28"/>
              </w:rPr>
              <w:t>Сроки, рабочих дней</w:t>
            </w:r>
            <w:r w:rsidR="005F232A">
              <w:rPr>
                <w:rFonts w:ascii="Times New Roman" w:hAnsi="Times New Roman" w:cs="Times New Roman"/>
                <w:b/>
                <w:sz w:val="28"/>
                <w:szCs w:val="28"/>
              </w:rPr>
              <w:t>*</w:t>
            </w:r>
          </w:p>
        </w:tc>
        <w:tc>
          <w:tcPr>
            <w:tcW w:w="3686" w:type="dxa"/>
          </w:tcPr>
          <w:p w:rsidR="006F0BF9" w:rsidRPr="006F0BF9" w:rsidRDefault="006F0BF9" w:rsidP="00E03EB5">
            <w:pPr>
              <w:jc w:val="center"/>
              <w:rPr>
                <w:rFonts w:ascii="Times New Roman" w:hAnsi="Times New Roman" w:cs="Times New Roman"/>
                <w:b/>
                <w:sz w:val="28"/>
                <w:szCs w:val="28"/>
              </w:rPr>
            </w:pPr>
            <w:r w:rsidRPr="006F0BF9">
              <w:rPr>
                <w:rFonts w:ascii="Times New Roman" w:hAnsi="Times New Roman" w:cs="Times New Roman"/>
                <w:b/>
                <w:sz w:val="28"/>
                <w:szCs w:val="28"/>
              </w:rPr>
              <w:t>Стоимость, рублей</w:t>
            </w:r>
          </w:p>
        </w:tc>
      </w:tr>
      <w:tr w:rsidR="006F0BF9" w:rsidRPr="006F0BF9" w:rsidTr="00E03EB5">
        <w:trPr>
          <w:trHeight w:val="493"/>
        </w:trPr>
        <w:tc>
          <w:tcPr>
            <w:tcW w:w="4111" w:type="dxa"/>
          </w:tcPr>
          <w:p w:rsidR="006F0BF9" w:rsidRPr="006F0BF9" w:rsidRDefault="006F0BF9" w:rsidP="00E03EB5">
            <w:pPr>
              <w:rPr>
                <w:rFonts w:ascii="Times New Roman" w:hAnsi="Times New Roman" w:cs="Times New Roman"/>
                <w:sz w:val="28"/>
                <w:szCs w:val="28"/>
              </w:rPr>
            </w:pPr>
            <w:r w:rsidRPr="006F0BF9">
              <w:rPr>
                <w:rFonts w:ascii="Times New Roman" w:hAnsi="Times New Roman" w:cs="Times New Roman"/>
                <w:sz w:val="28"/>
                <w:szCs w:val="28"/>
              </w:rPr>
              <w:t xml:space="preserve">Оценка квартиры </w:t>
            </w:r>
          </w:p>
        </w:tc>
        <w:tc>
          <w:tcPr>
            <w:tcW w:w="2268" w:type="dxa"/>
          </w:tcPr>
          <w:p w:rsidR="006F0BF9" w:rsidRPr="006F0BF9" w:rsidRDefault="005F232A" w:rsidP="00E03EB5">
            <w:pPr>
              <w:jc w:val="center"/>
              <w:rPr>
                <w:sz w:val="28"/>
                <w:szCs w:val="28"/>
              </w:rPr>
            </w:pPr>
            <w:r>
              <w:rPr>
                <w:rFonts w:ascii="Times New Roman" w:hAnsi="Times New Roman" w:cs="Times New Roman"/>
                <w:sz w:val="28"/>
                <w:szCs w:val="28"/>
              </w:rPr>
              <w:t>2</w:t>
            </w:r>
          </w:p>
        </w:tc>
        <w:tc>
          <w:tcPr>
            <w:tcW w:w="3686" w:type="dxa"/>
          </w:tcPr>
          <w:p w:rsidR="006F0BF9" w:rsidRPr="006F0BF9" w:rsidRDefault="005F232A" w:rsidP="00E03EB5">
            <w:pPr>
              <w:jc w:val="center"/>
              <w:rPr>
                <w:sz w:val="28"/>
                <w:szCs w:val="28"/>
              </w:rPr>
            </w:pPr>
            <w:r>
              <w:rPr>
                <w:rFonts w:ascii="Times New Roman" w:hAnsi="Times New Roman" w:cs="Times New Roman"/>
                <w:sz w:val="28"/>
                <w:szCs w:val="28"/>
              </w:rPr>
              <w:t>1 98</w:t>
            </w:r>
            <w:r w:rsidR="006F0BF9" w:rsidRPr="006F0BF9">
              <w:rPr>
                <w:rFonts w:ascii="Times New Roman" w:hAnsi="Times New Roman" w:cs="Times New Roman"/>
                <w:sz w:val="28"/>
                <w:szCs w:val="28"/>
              </w:rPr>
              <w:t>0</w:t>
            </w:r>
          </w:p>
        </w:tc>
      </w:tr>
      <w:tr w:rsidR="006F0BF9" w:rsidRPr="006F0BF9" w:rsidTr="00E03EB5">
        <w:tc>
          <w:tcPr>
            <w:tcW w:w="4111" w:type="dxa"/>
          </w:tcPr>
          <w:p w:rsidR="006F0BF9" w:rsidRPr="006F0BF9" w:rsidRDefault="006F0BF9" w:rsidP="00E03EB5">
            <w:pPr>
              <w:rPr>
                <w:rFonts w:ascii="Times New Roman" w:hAnsi="Times New Roman" w:cs="Times New Roman"/>
                <w:sz w:val="28"/>
                <w:szCs w:val="28"/>
              </w:rPr>
            </w:pPr>
            <w:r w:rsidRPr="006F0BF9">
              <w:rPr>
                <w:rFonts w:ascii="Times New Roman" w:hAnsi="Times New Roman" w:cs="Times New Roman"/>
                <w:sz w:val="28"/>
                <w:szCs w:val="28"/>
              </w:rPr>
              <w:t>Оценка автомобиля</w:t>
            </w:r>
          </w:p>
        </w:tc>
        <w:tc>
          <w:tcPr>
            <w:tcW w:w="2268" w:type="dxa"/>
          </w:tcPr>
          <w:p w:rsidR="006F0BF9" w:rsidRPr="006F0BF9" w:rsidRDefault="005F232A" w:rsidP="00E03EB5">
            <w:pPr>
              <w:jc w:val="center"/>
              <w:rPr>
                <w:sz w:val="28"/>
                <w:szCs w:val="28"/>
              </w:rPr>
            </w:pPr>
            <w:r>
              <w:rPr>
                <w:rFonts w:ascii="Times New Roman" w:hAnsi="Times New Roman" w:cs="Times New Roman"/>
                <w:sz w:val="28"/>
                <w:szCs w:val="28"/>
              </w:rPr>
              <w:t>2</w:t>
            </w:r>
          </w:p>
        </w:tc>
        <w:tc>
          <w:tcPr>
            <w:tcW w:w="3686" w:type="dxa"/>
          </w:tcPr>
          <w:p w:rsidR="006F0BF9" w:rsidRPr="006F0BF9" w:rsidRDefault="005F232A" w:rsidP="00E03EB5">
            <w:pPr>
              <w:jc w:val="center"/>
              <w:rPr>
                <w:sz w:val="28"/>
                <w:szCs w:val="28"/>
              </w:rPr>
            </w:pPr>
            <w:r>
              <w:rPr>
                <w:rFonts w:ascii="Times New Roman" w:hAnsi="Times New Roman" w:cs="Times New Roman"/>
                <w:sz w:val="28"/>
                <w:szCs w:val="28"/>
              </w:rPr>
              <w:t>1 98</w:t>
            </w:r>
            <w:r w:rsidR="006F0BF9" w:rsidRPr="006F0BF9">
              <w:rPr>
                <w:rFonts w:ascii="Times New Roman" w:hAnsi="Times New Roman" w:cs="Times New Roman"/>
                <w:sz w:val="28"/>
                <w:szCs w:val="28"/>
              </w:rPr>
              <w:t>0</w:t>
            </w:r>
          </w:p>
        </w:tc>
      </w:tr>
      <w:tr w:rsidR="006F0BF9" w:rsidRPr="006F0BF9" w:rsidTr="00E03EB5">
        <w:tc>
          <w:tcPr>
            <w:tcW w:w="4111" w:type="dxa"/>
          </w:tcPr>
          <w:p w:rsidR="006F0BF9" w:rsidRPr="006F0BF9" w:rsidRDefault="006F0BF9" w:rsidP="000A25E9">
            <w:pPr>
              <w:rPr>
                <w:rFonts w:ascii="Times New Roman" w:hAnsi="Times New Roman" w:cs="Times New Roman"/>
                <w:sz w:val="28"/>
                <w:szCs w:val="28"/>
              </w:rPr>
            </w:pPr>
            <w:r w:rsidRPr="006F0BF9">
              <w:rPr>
                <w:rFonts w:ascii="Times New Roman" w:hAnsi="Times New Roman" w:cs="Times New Roman"/>
                <w:sz w:val="28"/>
                <w:szCs w:val="28"/>
              </w:rPr>
              <w:t>Оценка земельного участка</w:t>
            </w:r>
            <w:r w:rsidR="005F232A">
              <w:rPr>
                <w:rFonts w:ascii="Times New Roman" w:hAnsi="Times New Roman" w:cs="Times New Roman"/>
                <w:sz w:val="28"/>
                <w:szCs w:val="28"/>
              </w:rPr>
              <w:t xml:space="preserve"> </w:t>
            </w:r>
            <w:r w:rsidR="000A25E9">
              <w:rPr>
                <w:rFonts w:ascii="Times New Roman" w:hAnsi="Times New Roman" w:cs="Times New Roman"/>
                <w:sz w:val="28"/>
                <w:szCs w:val="28"/>
              </w:rPr>
              <w:t>под ИЖС</w:t>
            </w:r>
          </w:p>
        </w:tc>
        <w:tc>
          <w:tcPr>
            <w:tcW w:w="2268" w:type="dxa"/>
          </w:tcPr>
          <w:p w:rsidR="006F0BF9" w:rsidRPr="006F0BF9" w:rsidRDefault="005F232A" w:rsidP="00E03EB5">
            <w:pPr>
              <w:jc w:val="center"/>
              <w:rPr>
                <w:sz w:val="28"/>
                <w:szCs w:val="28"/>
              </w:rPr>
            </w:pPr>
            <w:r>
              <w:rPr>
                <w:rFonts w:ascii="Times New Roman" w:hAnsi="Times New Roman" w:cs="Times New Roman"/>
                <w:sz w:val="28"/>
                <w:szCs w:val="28"/>
              </w:rPr>
              <w:t>2</w:t>
            </w:r>
          </w:p>
        </w:tc>
        <w:tc>
          <w:tcPr>
            <w:tcW w:w="3686" w:type="dxa"/>
          </w:tcPr>
          <w:p w:rsidR="006F0BF9" w:rsidRPr="006F0BF9" w:rsidRDefault="005F232A" w:rsidP="00E03EB5">
            <w:pPr>
              <w:jc w:val="center"/>
              <w:rPr>
                <w:sz w:val="28"/>
                <w:szCs w:val="28"/>
              </w:rPr>
            </w:pPr>
            <w:r>
              <w:rPr>
                <w:rFonts w:ascii="Times New Roman" w:hAnsi="Times New Roman" w:cs="Times New Roman"/>
                <w:sz w:val="28"/>
                <w:szCs w:val="28"/>
              </w:rPr>
              <w:t>3 98</w:t>
            </w:r>
            <w:r w:rsidR="006F0BF9" w:rsidRPr="006F0BF9">
              <w:rPr>
                <w:rFonts w:ascii="Times New Roman" w:hAnsi="Times New Roman" w:cs="Times New Roman"/>
                <w:sz w:val="28"/>
                <w:szCs w:val="28"/>
              </w:rPr>
              <w:t>0</w:t>
            </w:r>
          </w:p>
        </w:tc>
      </w:tr>
      <w:tr w:rsidR="006F0BF9" w:rsidRPr="006F0BF9" w:rsidTr="00E03EB5">
        <w:tc>
          <w:tcPr>
            <w:tcW w:w="4111" w:type="dxa"/>
          </w:tcPr>
          <w:p w:rsidR="006F0BF9" w:rsidRPr="006F0BF9" w:rsidRDefault="006F0BF9" w:rsidP="00E03EB5">
            <w:pPr>
              <w:rPr>
                <w:rFonts w:ascii="Times New Roman" w:hAnsi="Times New Roman" w:cs="Times New Roman"/>
                <w:sz w:val="28"/>
                <w:szCs w:val="28"/>
              </w:rPr>
            </w:pPr>
            <w:r w:rsidRPr="006F0BF9">
              <w:rPr>
                <w:rFonts w:ascii="Times New Roman" w:hAnsi="Times New Roman" w:cs="Times New Roman"/>
                <w:sz w:val="28"/>
                <w:szCs w:val="28"/>
              </w:rPr>
              <w:t>Оценка жилого дома</w:t>
            </w:r>
          </w:p>
        </w:tc>
        <w:tc>
          <w:tcPr>
            <w:tcW w:w="2268" w:type="dxa"/>
          </w:tcPr>
          <w:p w:rsidR="006F0BF9" w:rsidRPr="006F0BF9" w:rsidRDefault="005F232A" w:rsidP="00E03EB5">
            <w:pPr>
              <w:jc w:val="center"/>
              <w:rPr>
                <w:sz w:val="28"/>
                <w:szCs w:val="28"/>
              </w:rPr>
            </w:pPr>
            <w:r>
              <w:rPr>
                <w:rFonts w:ascii="Times New Roman" w:hAnsi="Times New Roman" w:cs="Times New Roman"/>
                <w:sz w:val="28"/>
                <w:szCs w:val="28"/>
              </w:rPr>
              <w:t>2</w:t>
            </w:r>
          </w:p>
        </w:tc>
        <w:tc>
          <w:tcPr>
            <w:tcW w:w="3686" w:type="dxa"/>
          </w:tcPr>
          <w:p w:rsidR="006F0BF9" w:rsidRPr="006F0BF9" w:rsidRDefault="005F232A" w:rsidP="00E03EB5">
            <w:pPr>
              <w:jc w:val="center"/>
              <w:rPr>
                <w:sz w:val="28"/>
                <w:szCs w:val="28"/>
              </w:rPr>
            </w:pPr>
            <w:r>
              <w:rPr>
                <w:rFonts w:ascii="Times New Roman" w:hAnsi="Times New Roman" w:cs="Times New Roman"/>
                <w:sz w:val="28"/>
                <w:szCs w:val="28"/>
              </w:rPr>
              <w:t>3 98</w:t>
            </w:r>
            <w:r w:rsidR="006F0BF9" w:rsidRPr="006F0BF9">
              <w:rPr>
                <w:rFonts w:ascii="Times New Roman" w:hAnsi="Times New Roman" w:cs="Times New Roman"/>
                <w:sz w:val="28"/>
                <w:szCs w:val="28"/>
              </w:rPr>
              <w:t>0</w:t>
            </w:r>
          </w:p>
        </w:tc>
      </w:tr>
      <w:tr w:rsidR="006F0BF9" w:rsidRPr="006F0BF9" w:rsidTr="00E03EB5">
        <w:tc>
          <w:tcPr>
            <w:tcW w:w="4111" w:type="dxa"/>
          </w:tcPr>
          <w:p w:rsidR="006F0BF9" w:rsidRPr="006F0BF9" w:rsidRDefault="006F0BF9" w:rsidP="00E03EB5">
            <w:pPr>
              <w:rPr>
                <w:rFonts w:ascii="Times New Roman" w:hAnsi="Times New Roman" w:cs="Times New Roman"/>
                <w:sz w:val="28"/>
                <w:szCs w:val="28"/>
              </w:rPr>
            </w:pPr>
            <w:r w:rsidRPr="006F0BF9">
              <w:rPr>
                <w:rFonts w:ascii="Times New Roman" w:hAnsi="Times New Roman" w:cs="Times New Roman"/>
                <w:sz w:val="28"/>
                <w:szCs w:val="28"/>
              </w:rPr>
              <w:t>Оценка гаража</w:t>
            </w:r>
          </w:p>
        </w:tc>
        <w:tc>
          <w:tcPr>
            <w:tcW w:w="2268" w:type="dxa"/>
          </w:tcPr>
          <w:p w:rsidR="006F0BF9" w:rsidRPr="006F0BF9" w:rsidRDefault="005F232A" w:rsidP="00E03EB5">
            <w:pPr>
              <w:jc w:val="center"/>
              <w:rPr>
                <w:rFonts w:ascii="Times New Roman" w:hAnsi="Times New Roman" w:cs="Times New Roman"/>
                <w:sz w:val="28"/>
                <w:szCs w:val="28"/>
              </w:rPr>
            </w:pPr>
            <w:r>
              <w:rPr>
                <w:rFonts w:ascii="Times New Roman" w:hAnsi="Times New Roman" w:cs="Times New Roman"/>
                <w:sz w:val="28"/>
                <w:szCs w:val="28"/>
              </w:rPr>
              <w:t>2</w:t>
            </w:r>
          </w:p>
        </w:tc>
        <w:tc>
          <w:tcPr>
            <w:tcW w:w="3686" w:type="dxa"/>
          </w:tcPr>
          <w:p w:rsidR="006F0BF9" w:rsidRPr="006F0BF9" w:rsidRDefault="005F232A" w:rsidP="00E03EB5">
            <w:pPr>
              <w:jc w:val="center"/>
              <w:rPr>
                <w:rFonts w:ascii="Times New Roman" w:hAnsi="Times New Roman" w:cs="Times New Roman"/>
                <w:sz w:val="28"/>
                <w:szCs w:val="28"/>
              </w:rPr>
            </w:pPr>
            <w:r>
              <w:rPr>
                <w:rFonts w:ascii="Times New Roman" w:hAnsi="Times New Roman" w:cs="Times New Roman"/>
                <w:sz w:val="28"/>
                <w:szCs w:val="28"/>
              </w:rPr>
              <w:t>1 98</w:t>
            </w:r>
            <w:r w:rsidR="006F0BF9" w:rsidRPr="006F0BF9">
              <w:rPr>
                <w:rFonts w:ascii="Times New Roman" w:hAnsi="Times New Roman" w:cs="Times New Roman"/>
                <w:sz w:val="28"/>
                <w:szCs w:val="28"/>
              </w:rPr>
              <w:t>0</w:t>
            </w:r>
          </w:p>
        </w:tc>
      </w:tr>
    </w:tbl>
    <w:p w:rsidR="006F0BF9" w:rsidRPr="00AE26FB" w:rsidRDefault="006F0BF9" w:rsidP="006F0BF9">
      <w:pPr>
        <w:pStyle w:val="ab"/>
        <w:rPr>
          <w:rFonts w:ascii="Times New Roman" w:hAnsi="Times New Roman" w:cs="Times New Roman"/>
          <w:i/>
          <w:sz w:val="12"/>
        </w:rPr>
      </w:pPr>
    </w:p>
    <w:p w:rsidR="006F0BF9" w:rsidRDefault="006F0BF9" w:rsidP="006F0BF9">
      <w:pPr>
        <w:pStyle w:val="ab"/>
        <w:rPr>
          <w:rFonts w:ascii="Times New Roman" w:hAnsi="Times New Roman" w:cs="Times New Roman"/>
          <w:i/>
        </w:rPr>
      </w:pPr>
      <w:r w:rsidRPr="00AE26FB">
        <w:rPr>
          <w:rFonts w:ascii="Times New Roman" w:hAnsi="Times New Roman" w:cs="Times New Roman"/>
          <w:i/>
        </w:rPr>
        <w:t>*срок исчисляет</w:t>
      </w:r>
      <w:r>
        <w:rPr>
          <w:rFonts w:ascii="Times New Roman" w:hAnsi="Times New Roman" w:cs="Times New Roman"/>
          <w:i/>
        </w:rPr>
        <w:t>ся с момента проведения осмотра</w:t>
      </w:r>
    </w:p>
    <w:p w:rsidR="00AE26FB" w:rsidRPr="00AE26FB" w:rsidRDefault="00AE26FB" w:rsidP="00AE26FB">
      <w:pPr>
        <w:pStyle w:val="ab"/>
        <w:rPr>
          <w:rFonts w:ascii="Times New Roman" w:hAnsi="Times New Roman" w:cs="Times New Roman"/>
          <w:i/>
          <w:sz w:val="12"/>
        </w:rPr>
      </w:pPr>
    </w:p>
    <w:p w:rsidR="00373B65" w:rsidRDefault="00373B65"/>
    <w:p w:rsidR="00373B65" w:rsidRPr="00897C30" w:rsidRDefault="003A13C1" w:rsidP="00897C30">
      <w:pPr>
        <w:jc w:val="center"/>
        <w:rPr>
          <w:rFonts w:ascii="Times New Roman" w:hAnsi="Times New Roman" w:cs="Times New Roman"/>
          <w:sz w:val="32"/>
          <w:szCs w:val="32"/>
          <w:u w:val="single"/>
        </w:rPr>
      </w:pPr>
      <w:r w:rsidRPr="00897C30">
        <w:rPr>
          <w:rFonts w:ascii="Times New Roman" w:hAnsi="Times New Roman" w:cs="Times New Roman"/>
          <w:sz w:val="32"/>
          <w:szCs w:val="32"/>
          <w:u w:val="single"/>
        </w:rPr>
        <w:t>Юридические услуги</w:t>
      </w:r>
    </w:p>
    <w:tbl>
      <w:tblPr>
        <w:tblStyle w:val="a3"/>
        <w:tblW w:w="10065" w:type="dxa"/>
        <w:tblInd w:w="-572" w:type="dxa"/>
        <w:tblLook w:val="04A0" w:firstRow="1" w:lastRow="0" w:firstColumn="1" w:lastColumn="0" w:noHBand="0" w:noVBand="1"/>
      </w:tblPr>
      <w:tblGrid>
        <w:gridCol w:w="5244"/>
        <w:gridCol w:w="4821"/>
      </w:tblGrid>
      <w:tr w:rsidR="003A13C1" w:rsidRPr="00897C30" w:rsidTr="00897C30">
        <w:trPr>
          <w:trHeight w:val="451"/>
        </w:trPr>
        <w:tc>
          <w:tcPr>
            <w:tcW w:w="5244" w:type="dxa"/>
          </w:tcPr>
          <w:p w:rsidR="003A13C1" w:rsidRPr="00897C30" w:rsidRDefault="003A13C1" w:rsidP="00897C30">
            <w:pPr>
              <w:jc w:val="center"/>
              <w:rPr>
                <w:rFonts w:ascii="Times New Roman" w:hAnsi="Times New Roman" w:cs="Times New Roman"/>
                <w:b/>
                <w:sz w:val="28"/>
                <w:szCs w:val="28"/>
              </w:rPr>
            </w:pPr>
            <w:r w:rsidRPr="00897C30">
              <w:rPr>
                <w:rFonts w:ascii="Times New Roman" w:hAnsi="Times New Roman" w:cs="Times New Roman"/>
                <w:b/>
                <w:sz w:val="28"/>
                <w:szCs w:val="28"/>
              </w:rPr>
              <w:t>Наименование услуги</w:t>
            </w:r>
          </w:p>
        </w:tc>
        <w:tc>
          <w:tcPr>
            <w:tcW w:w="4821" w:type="dxa"/>
          </w:tcPr>
          <w:p w:rsidR="003A13C1" w:rsidRPr="00897C30" w:rsidRDefault="003A13C1" w:rsidP="00897C30">
            <w:pPr>
              <w:jc w:val="center"/>
              <w:rPr>
                <w:rFonts w:ascii="Times New Roman" w:hAnsi="Times New Roman" w:cs="Times New Roman"/>
                <w:b/>
                <w:sz w:val="28"/>
                <w:szCs w:val="28"/>
              </w:rPr>
            </w:pPr>
            <w:r w:rsidRPr="00897C30">
              <w:rPr>
                <w:rFonts w:ascii="Times New Roman" w:hAnsi="Times New Roman" w:cs="Times New Roman"/>
                <w:b/>
                <w:sz w:val="28"/>
                <w:szCs w:val="28"/>
              </w:rPr>
              <w:t>Стоимость, рублей</w:t>
            </w:r>
          </w:p>
        </w:tc>
      </w:tr>
      <w:tr w:rsidR="003A13C1" w:rsidRPr="00897C30" w:rsidTr="00897C30">
        <w:trPr>
          <w:trHeight w:val="557"/>
        </w:trPr>
        <w:tc>
          <w:tcPr>
            <w:tcW w:w="5244" w:type="dxa"/>
          </w:tcPr>
          <w:p w:rsidR="003A13C1" w:rsidRPr="00897C30" w:rsidRDefault="003A13C1">
            <w:pPr>
              <w:rPr>
                <w:rFonts w:ascii="Times New Roman" w:hAnsi="Times New Roman" w:cs="Times New Roman"/>
                <w:sz w:val="28"/>
                <w:szCs w:val="28"/>
              </w:rPr>
            </w:pPr>
            <w:r w:rsidRPr="00897C30">
              <w:rPr>
                <w:rFonts w:ascii="Times New Roman" w:hAnsi="Times New Roman" w:cs="Times New Roman"/>
                <w:sz w:val="28"/>
                <w:szCs w:val="28"/>
              </w:rPr>
              <w:t>Составление искового заявления</w:t>
            </w:r>
          </w:p>
        </w:tc>
        <w:tc>
          <w:tcPr>
            <w:tcW w:w="4821" w:type="dxa"/>
          </w:tcPr>
          <w:p w:rsidR="003A13C1" w:rsidRPr="00897C30" w:rsidRDefault="003A13C1" w:rsidP="00897C30">
            <w:pPr>
              <w:jc w:val="center"/>
              <w:rPr>
                <w:rFonts w:ascii="Times New Roman" w:hAnsi="Times New Roman" w:cs="Times New Roman"/>
                <w:sz w:val="28"/>
                <w:szCs w:val="28"/>
              </w:rPr>
            </w:pPr>
            <w:r w:rsidRPr="00897C30">
              <w:rPr>
                <w:rFonts w:ascii="Times New Roman" w:hAnsi="Times New Roman" w:cs="Times New Roman"/>
                <w:sz w:val="28"/>
                <w:szCs w:val="28"/>
              </w:rPr>
              <w:t>1 800</w:t>
            </w:r>
          </w:p>
        </w:tc>
      </w:tr>
      <w:tr w:rsidR="003A13C1" w:rsidRPr="00897C30" w:rsidTr="00897C30">
        <w:trPr>
          <w:trHeight w:val="551"/>
        </w:trPr>
        <w:tc>
          <w:tcPr>
            <w:tcW w:w="5244" w:type="dxa"/>
          </w:tcPr>
          <w:p w:rsidR="003A13C1" w:rsidRPr="00897C30" w:rsidRDefault="00897C30">
            <w:pPr>
              <w:rPr>
                <w:rFonts w:ascii="Times New Roman" w:hAnsi="Times New Roman" w:cs="Times New Roman"/>
                <w:sz w:val="28"/>
                <w:szCs w:val="28"/>
              </w:rPr>
            </w:pPr>
            <w:r w:rsidRPr="00897C30">
              <w:rPr>
                <w:rFonts w:ascii="Times New Roman" w:hAnsi="Times New Roman" w:cs="Times New Roman"/>
                <w:sz w:val="28"/>
                <w:szCs w:val="28"/>
              </w:rPr>
              <w:t>Сопровождение в суде 1-ой инстанции</w:t>
            </w:r>
          </w:p>
        </w:tc>
        <w:tc>
          <w:tcPr>
            <w:tcW w:w="4821" w:type="dxa"/>
          </w:tcPr>
          <w:p w:rsidR="003A13C1" w:rsidRPr="00897C30" w:rsidRDefault="00897C30" w:rsidP="00897C30">
            <w:pPr>
              <w:jc w:val="center"/>
              <w:rPr>
                <w:rFonts w:ascii="Times New Roman" w:hAnsi="Times New Roman" w:cs="Times New Roman"/>
                <w:sz w:val="28"/>
                <w:szCs w:val="28"/>
              </w:rPr>
            </w:pPr>
            <w:r w:rsidRPr="00897C30">
              <w:rPr>
                <w:rFonts w:ascii="Times New Roman" w:hAnsi="Times New Roman" w:cs="Times New Roman"/>
                <w:sz w:val="28"/>
                <w:szCs w:val="28"/>
              </w:rPr>
              <w:t>10 000</w:t>
            </w:r>
          </w:p>
        </w:tc>
      </w:tr>
    </w:tbl>
    <w:p w:rsidR="003A13C1" w:rsidRDefault="003A13C1"/>
    <w:p w:rsidR="00373B65" w:rsidRDefault="00373B65"/>
    <w:p w:rsidR="00373B65" w:rsidRDefault="00373B65"/>
    <w:p w:rsidR="00BF4907" w:rsidRDefault="00BF4907" w:rsidP="00BF4907">
      <w:pPr>
        <w:ind w:left="-426"/>
        <w:rPr>
          <w:rFonts w:ascii="Times New Roman" w:hAnsi="Times New Roman" w:cs="Times New Roman"/>
          <w:i/>
          <w:sz w:val="20"/>
          <w:szCs w:val="52"/>
        </w:rPr>
      </w:pPr>
      <w:r>
        <w:br w:type="page"/>
      </w:r>
      <w:r w:rsidRPr="009007DE">
        <w:rPr>
          <w:rFonts w:ascii="Times New Roman" w:hAnsi="Times New Roman" w:cs="Times New Roman"/>
          <w:i/>
          <w:sz w:val="20"/>
          <w:szCs w:val="52"/>
        </w:rPr>
        <w:lastRenderedPageBreak/>
        <w:t>Исх. №19</w:t>
      </w:r>
      <w:r w:rsidR="0016165E">
        <w:rPr>
          <w:rFonts w:ascii="Times New Roman" w:hAnsi="Times New Roman" w:cs="Times New Roman"/>
          <w:i/>
          <w:sz w:val="20"/>
          <w:szCs w:val="52"/>
        </w:rPr>
        <w:t>8</w:t>
      </w:r>
      <w:r w:rsidR="000A25E9">
        <w:rPr>
          <w:rFonts w:ascii="Times New Roman" w:hAnsi="Times New Roman" w:cs="Times New Roman"/>
          <w:i/>
          <w:sz w:val="20"/>
          <w:szCs w:val="52"/>
        </w:rPr>
        <w:t>/17-Т от 11</w:t>
      </w:r>
      <w:r w:rsidRPr="009007DE">
        <w:rPr>
          <w:rFonts w:ascii="Times New Roman" w:hAnsi="Times New Roman" w:cs="Times New Roman"/>
          <w:i/>
          <w:sz w:val="20"/>
          <w:szCs w:val="52"/>
        </w:rPr>
        <w:t>.04.2017 г.</w:t>
      </w:r>
    </w:p>
    <w:p w:rsidR="004805C6" w:rsidRDefault="004805C6" w:rsidP="00BF4907">
      <w:pPr>
        <w:ind w:left="-426"/>
        <w:rPr>
          <w:rFonts w:ascii="Times New Roman" w:hAnsi="Times New Roman" w:cs="Times New Roman"/>
          <w:i/>
          <w:sz w:val="20"/>
          <w:szCs w:val="52"/>
        </w:rPr>
      </w:pPr>
      <w:r>
        <w:rPr>
          <w:rFonts w:ascii="Times New Roman" w:hAnsi="Times New Roman" w:cs="Times New Roman"/>
          <w:i/>
          <w:sz w:val="20"/>
          <w:szCs w:val="52"/>
        </w:rPr>
        <w:t xml:space="preserve">                                                                                                    </w:t>
      </w:r>
    </w:p>
    <w:p w:rsidR="004805C6" w:rsidRPr="009007DE" w:rsidRDefault="004805C6" w:rsidP="00BF4907">
      <w:pPr>
        <w:ind w:left="-426"/>
        <w:rPr>
          <w:rFonts w:ascii="Times New Roman" w:hAnsi="Times New Roman" w:cs="Times New Roman"/>
          <w:i/>
          <w:sz w:val="20"/>
          <w:szCs w:val="52"/>
        </w:rPr>
      </w:pPr>
      <w:r>
        <w:rPr>
          <w:rFonts w:ascii="Times New Roman" w:hAnsi="Times New Roman" w:cs="Times New Roman"/>
          <w:i/>
          <w:sz w:val="20"/>
          <w:szCs w:val="52"/>
        </w:rPr>
        <w:t xml:space="preserve">                                                                                                    </w:t>
      </w:r>
      <w:r w:rsidR="000A25E9">
        <w:rPr>
          <w:rFonts w:ascii="Times New Roman" w:hAnsi="Times New Roman" w:cs="Times New Roman"/>
          <w:i/>
          <w:sz w:val="20"/>
          <w:szCs w:val="52"/>
        </w:rPr>
        <w:t>Утверждено 11</w:t>
      </w:r>
      <w:r w:rsidRPr="004805C6">
        <w:rPr>
          <w:rFonts w:ascii="Times New Roman" w:hAnsi="Times New Roman" w:cs="Times New Roman"/>
          <w:i/>
          <w:sz w:val="20"/>
          <w:szCs w:val="52"/>
        </w:rPr>
        <w:t xml:space="preserve">.04.2017 года      __________/Р.К. </w:t>
      </w:r>
      <w:proofErr w:type="spellStart"/>
      <w:r w:rsidRPr="004805C6">
        <w:rPr>
          <w:rFonts w:ascii="Times New Roman" w:hAnsi="Times New Roman" w:cs="Times New Roman"/>
          <w:i/>
          <w:sz w:val="20"/>
          <w:szCs w:val="52"/>
        </w:rPr>
        <w:t>Габер</w:t>
      </w:r>
      <w:proofErr w:type="spellEnd"/>
    </w:p>
    <w:p w:rsidR="004805C6" w:rsidRDefault="005F232A" w:rsidP="00BF4907">
      <w:pPr>
        <w:pStyle w:val="ab"/>
        <w:jc w:val="center"/>
        <w:rPr>
          <w:rFonts w:ascii="Times New Roman" w:hAnsi="Times New Roman" w:cs="Times New Roman"/>
          <w:b/>
          <w:sz w:val="44"/>
        </w:rPr>
      </w:pPr>
      <w:r>
        <w:rPr>
          <w:rFonts w:ascii="Times New Roman" w:hAnsi="Times New Roman" w:cs="Times New Roman"/>
          <w:b/>
          <w:sz w:val="44"/>
        </w:rPr>
        <w:t>Специальное предложение!</w:t>
      </w:r>
    </w:p>
    <w:p w:rsidR="005F232A" w:rsidRDefault="005F232A" w:rsidP="00BF4907">
      <w:pPr>
        <w:pStyle w:val="ab"/>
        <w:jc w:val="center"/>
        <w:rPr>
          <w:rFonts w:ascii="Times New Roman" w:hAnsi="Times New Roman" w:cs="Times New Roman"/>
          <w:sz w:val="32"/>
          <w:szCs w:val="32"/>
        </w:rPr>
      </w:pPr>
    </w:p>
    <w:p w:rsidR="00BF4907" w:rsidRPr="003A13C1" w:rsidRDefault="00BF4907" w:rsidP="00BF4907">
      <w:pPr>
        <w:pStyle w:val="ab"/>
        <w:jc w:val="center"/>
        <w:rPr>
          <w:rFonts w:ascii="Times New Roman" w:hAnsi="Times New Roman" w:cs="Times New Roman"/>
          <w:sz w:val="32"/>
          <w:szCs w:val="32"/>
          <w:u w:val="single"/>
        </w:rPr>
      </w:pPr>
      <w:r w:rsidRPr="003A13C1">
        <w:rPr>
          <w:rFonts w:ascii="Times New Roman" w:hAnsi="Times New Roman" w:cs="Times New Roman"/>
          <w:sz w:val="32"/>
          <w:szCs w:val="32"/>
          <w:u w:val="single"/>
        </w:rPr>
        <w:t>Стоимость услуг по оценке</w:t>
      </w:r>
    </w:p>
    <w:p w:rsidR="00BF4907" w:rsidRPr="003A13C1" w:rsidRDefault="00BF4907" w:rsidP="00BF4907">
      <w:pPr>
        <w:pStyle w:val="ab"/>
        <w:jc w:val="center"/>
        <w:rPr>
          <w:rFonts w:ascii="Times New Roman" w:hAnsi="Times New Roman" w:cs="Times New Roman"/>
          <w:sz w:val="32"/>
          <w:szCs w:val="32"/>
          <w:u w:val="single"/>
        </w:rPr>
      </w:pPr>
      <w:r w:rsidRPr="003A13C1">
        <w:rPr>
          <w:rFonts w:ascii="Times New Roman" w:hAnsi="Times New Roman" w:cs="Times New Roman"/>
          <w:sz w:val="32"/>
          <w:szCs w:val="32"/>
          <w:u w:val="single"/>
        </w:rPr>
        <w:t xml:space="preserve">для нотариуса </w:t>
      </w:r>
    </w:p>
    <w:p w:rsidR="00BF4907" w:rsidRPr="00BA12A0" w:rsidRDefault="00BF4907" w:rsidP="00BF4907">
      <w:pPr>
        <w:rPr>
          <w:sz w:val="10"/>
        </w:rPr>
      </w:pPr>
    </w:p>
    <w:tbl>
      <w:tblPr>
        <w:tblStyle w:val="a3"/>
        <w:tblW w:w="10065" w:type="dxa"/>
        <w:tblInd w:w="-572" w:type="dxa"/>
        <w:tblLook w:val="04A0" w:firstRow="1" w:lastRow="0" w:firstColumn="1" w:lastColumn="0" w:noHBand="0" w:noVBand="1"/>
      </w:tblPr>
      <w:tblGrid>
        <w:gridCol w:w="4111"/>
        <w:gridCol w:w="2268"/>
        <w:gridCol w:w="3686"/>
      </w:tblGrid>
      <w:tr w:rsidR="00BF4907" w:rsidTr="00E03EB5">
        <w:tc>
          <w:tcPr>
            <w:tcW w:w="4111" w:type="dxa"/>
          </w:tcPr>
          <w:p w:rsidR="00BF4907" w:rsidRPr="009007DE" w:rsidRDefault="00BF4907" w:rsidP="005F232A">
            <w:pPr>
              <w:jc w:val="center"/>
              <w:rPr>
                <w:rFonts w:ascii="Times New Roman" w:hAnsi="Times New Roman" w:cs="Times New Roman"/>
                <w:b/>
                <w:sz w:val="28"/>
                <w:szCs w:val="28"/>
              </w:rPr>
            </w:pPr>
            <w:r w:rsidRPr="009007DE">
              <w:rPr>
                <w:rFonts w:ascii="Times New Roman" w:hAnsi="Times New Roman" w:cs="Times New Roman"/>
                <w:b/>
                <w:sz w:val="28"/>
                <w:szCs w:val="28"/>
              </w:rPr>
              <w:t xml:space="preserve">Наименование </w:t>
            </w:r>
            <w:r w:rsidR="005F232A">
              <w:rPr>
                <w:rFonts w:ascii="Times New Roman" w:hAnsi="Times New Roman" w:cs="Times New Roman"/>
                <w:b/>
                <w:sz w:val="28"/>
                <w:szCs w:val="28"/>
              </w:rPr>
              <w:t>услуги</w:t>
            </w:r>
          </w:p>
        </w:tc>
        <w:tc>
          <w:tcPr>
            <w:tcW w:w="2268" w:type="dxa"/>
          </w:tcPr>
          <w:p w:rsidR="00BF4907" w:rsidRPr="009007DE" w:rsidRDefault="00BF4907" w:rsidP="00E03EB5">
            <w:pPr>
              <w:jc w:val="center"/>
              <w:rPr>
                <w:rFonts w:ascii="Times New Roman" w:hAnsi="Times New Roman" w:cs="Times New Roman"/>
                <w:b/>
                <w:sz w:val="28"/>
                <w:szCs w:val="28"/>
              </w:rPr>
            </w:pPr>
            <w:r w:rsidRPr="009007DE">
              <w:rPr>
                <w:rFonts w:ascii="Times New Roman" w:hAnsi="Times New Roman" w:cs="Times New Roman"/>
                <w:b/>
                <w:sz w:val="28"/>
                <w:szCs w:val="28"/>
              </w:rPr>
              <w:t>Сроки, рабочих дней</w:t>
            </w:r>
          </w:p>
        </w:tc>
        <w:tc>
          <w:tcPr>
            <w:tcW w:w="3686" w:type="dxa"/>
          </w:tcPr>
          <w:p w:rsidR="00BF4907" w:rsidRPr="009007DE" w:rsidRDefault="00BF4907" w:rsidP="00E03EB5">
            <w:pPr>
              <w:jc w:val="center"/>
              <w:rPr>
                <w:rFonts w:ascii="Times New Roman" w:hAnsi="Times New Roman" w:cs="Times New Roman"/>
                <w:b/>
                <w:sz w:val="28"/>
                <w:szCs w:val="28"/>
              </w:rPr>
            </w:pPr>
            <w:r w:rsidRPr="009007DE">
              <w:rPr>
                <w:rFonts w:ascii="Times New Roman" w:hAnsi="Times New Roman" w:cs="Times New Roman"/>
                <w:b/>
                <w:sz w:val="28"/>
                <w:szCs w:val="28"/>
              </w:rPr>
              <w:t>Стоимость, рублей</w:t>
            </w:r>
          </w:p>
        </w:tc>
      </w:tr>
      <w:tr w:rsidR="00BF4907" w:rsidTr="00E03EB5">
        <w:tc>
          <w:tcPr>
            <w:tcW w:w="4111" w:type="dxa"/>
          </w:tcPr>
          <w:p w:rsidR="00BF4907" w:rsidRDefault="00BF4907" w:rsidP="00E03EB5">
            <w:pPr>
              <w:rPr>
                <w:rFonts w:ascii="Times New Roman" w:hAnsi="Times New Roman" w:cs="Times New Roman"/>
                <w:sz w:val="28"/>
                <w:szCs w:val="28"/>
              </w:rPr>
            </w:pPr>
            <w:r w:rsidRPr="00596BE3">
              <w:rPr>
                <w:rFonts w:ascii="Times New Roman" w:hAnsi="Times New Roman" w:cs="Times New Roman"/>
                <w:sz w:val="28"/>
                <w:szCs w:val="28"/>
              </w:rPr>
              <w:t xml:space="preserve">Оценка квартиры </w:t>
            </w:r>
          </w:p>
          <w:p w:rsidR="00BF4907" w:rsidRPr="00BF4907" w:rsidRDefault="00BF4907" w:rsidP="00E03EB5">
            <w:pPr>
              <w:rPr>
                <w:rFonts w:ascii="Times New Roman" w:hAnsi="Times New Roman" w:cs="Times New Roman"/>
                <w:sz w:val="4"/>
                <w:szCs w:val="28"/>
              </w:rPr>
            </w:pPr>
          </w:p>
          <w:p w:rsidR="00BF4907" w:rsidRPr="00BA12A0" w:rsidRDefault="00BF4907" w:rsidP="00E03EB5">
            <w:pPr>
              <w:rPr>
                <w:rFonts w:ascii="Times New Roman" w:hAnsi="Times New Roman" w:cs="Times New Roman"/>
                <w:sz w:val="14"/>
                <w:szCs w:val="28"/>
              </w:rPr>
            </w:pPr>
          </w:p>
        </w:tc>
        <w:tc>
          <w:tcPr>
            <w:tcW w:w="2268" w:type="dxa"/>
          </w:tcPr>
          <w:p w:rsidR="00BF4907" w:rsidRDefault="00BF4907" w:rsidP="004805C6">
            <w:pPr>
              <w:jc w:val="center"/>
            </w:pPr>
            <w:r w:rsidRPr="000D59D6">
              <w:rPr>
                <w:rFonts w:ascii="Times New Roman" w:hAnsi="Times New Roman" w:cs="Times New Roman"/>
                <w:sz w:val="28"/>
                <w:szCs w:val="28"/>
              </w:rPr>
              <w:t>2</w:t>
            </w:r>
          </w:p>
        </w:tc>
        <w:tc>
          <w:tcPr>
            <w:tcW w:w="3686" w:type="dxa"/>
          </w:tcPr>
          <w:p w:rsidR="00BF4907" w:rsidRDefault="00BF4907" w:rsidP="00E03EB5">
            <w:pPr>
              <w:jc w:val="center"/>
            </w:pPr>
            <w:r>
              <w:rPr>
                <w:rFonts w:ascii="Times New Roman" w:hAnsi="Times New Roman" w:cs="Times New Roman"/>
                <w:sz w:val="28"/>
                <w:szCs w:val="28"/>
              </w:rPr>
              <w:t>1</w:t>
            </w:r>
            <w:r w:rsidR="004805C6">
              <w:rPr>
                <w:rFonts w:ascii="Times New Roman" w:hAnsi="Times New Roman" w:cs="Times New Roman"/>
                <w:sz w:val="28"/>
                <w:szCs w:val="28"/>
              </w:rPr>
              <w:t xml:space="preserve"> </w:t>
            </w:r>
            <w:r>
              <w:rPr>
                <w:rFonts w:ascii="Times New Roman" w:hAnsi="Times New Roman" w:cs="Times New Roman"/>
                <w:sz w:val="28"/>
                <w:szCs w:val="28"/>
              </w:rPr>
              <w:t>490</w:t>
            </w:r>
          </w:p>
        </w:tc>
      </w:tr>
      <w:tr w:rsidR="00BF4907" w:rsidTr="00E03EB5">
        <w:tc>
          <w:tcPr>
            <w:tcW w:w="4111" w:type="dxa"/>
          </w:tcPr>
          <w:p w:rsidR="00BF4907" w:rsidRDefault="00BF4907" w:rsidP="00BF4907">
            <w:pPr>
              <w:rPr>
                <w:rFonts w:ascii="Times New Roman" w:hAnsi="Times New Roman" w:cs="Times New Roman"/>
                <w:sz w:val="28"/>
                <w:szCs w:val="28"/>
              </w:rPr>
            </w:pPr>
            <w:r>
              <w:rPr>
                <w:rFonts w:ascii="Times New Roman" w:hAnsi="Times New Roman" w:cs="Times New Roman"/>
                <w:sz w:val="28"/>
                <w:szCs w:val="28"/>
              </w:rPr>
              <w:t>Оценка автомобиля</w:t>
            </w:r>
          </w:p>
          <w:p w:rsidR="00BF4907" w:rsidRPr="00BA12A0" w:rsidRDefault="00BF4907" w:rsidP="00BF4907">
            <w:pPr>
              <w:rPr>
                <w:rFonts w:ascii="Times New Roman" w:hAnsi="Times New Roman" w:cs="Times New Roman"/>
                <w:sz w:val="16"/>
                <w:szCs w:val="28"/>
              </w:rPr>
            </w:pPr>
          </w:p>
        </w:tc>
        <w:tc>
          <w:tcPr>
            <w:tcW w:w="2268" w:type="dxa"/>
          </w:tcPr>
          <w:p w:rsidR="00BF4907" w:rsidRDefault="00BF4907" w:rsidP="004805C6">
            <w:pPr>
              <w:jc w:val="center"/>
            </w:pPr>
            <w:r w:rsidRPr="000D59D6">
              <w:rPr>
                <w:rFonts w:ascii="Times New Roman" w:hAnsi="Times New Roman" w:cs="Times New Roman"/>
                <w:sz w:val="28"/>
                <w:szCs w:val="28"/>
              </w:rPr>
              <w:t>2</w:t>
            </w:r>
          </w:p>
        </w:tc>
        <w:tc>
          <w:tcPr>
            <w:tcW w:w="3686" w:type="dxa"/>
          </w:tcPr>
          <w:p w:rsidR="00BF4907" w:rsidRDefault="00BF4907" w:rsidP="00BF4907">
            <w:pPr>
              <w:jc w:val="center"/>
            </w:pPr>
            <w:r w:rsidRPr="00E17B61">
              <w:rPr>
                <w:rFonts w:ascii="Times New Roman" w:hAnsi="Times New Roman" w:cs="Times New Roman"/>
                <w:sz w:val="28"/>
                <w:szCs w:val="28"/>
              </w:rPr>
              <w:t>1</w:t>
            </w:r>
            <w:r w:rsidR="004805C6">
              <w:rPr>
                <w:rFonts w:ascii="Times New Roman" w:hAnsi="Times New Roman" w:cs="Times New Roman"/>
                <w:sz w:val="28"/>
                <w:szCs w:val="28"/>
              </w:rPr>
              <w:t xml:space="preserve"> </w:t>
            </w:r>
            <w:r w:rsidRPr="00E17B61">
              <w:rPr>
                <w:rFonts w:ascii="Times New Roman" w:hAnsi="Times New Roman" w:cs="Times New Roman"/>
                <w:sz w:val="28"/>
                <w:szCs w:val="28"/>
              </w:rPr>
              <w:t>490</w:t>
            </w:r>
          </w:p>
        </w:tc>
      </w:tr>
      <w:tr w:rsidR="00BF4907" w:rsidTr="00E03EB5">
        <w:tc>
          <w:tcPr>
            <w:tcW w:w="4111" w:type="dxa"/>
          </w:tcPr>
          <w:p w:rsidR="00BF4907" w:rsidRDefault="00BF4907" w:rsidP="00BF4907">
            <w:pPr>
              <w:rPr>
                <w:rFonts w:ascii="Times New Roman" w:hAnsi="Times New Roman" w:cs="Times New Roman"/>
                <w:sz w:val="28"/>
                <w:szCs w:val="28"/>
              </w:rPr>
            </w:pPr>
            <w:r>
              <w:rPr>
                <w:rFonts w:ascii="Times New Roman" w:hAnsi="Times New Roman" w:cs="Times New Roman"/>
                <w:sz w:val="28"/>
                <w:szCs w:val="28"/>
              </w:rPr>
              <w:t>Оценка земельного участка</w:t>
            </w:r>
          </w:p>
          <w:p w:rsidR="00BF4907" w:rsidRPr="00BA12A0" w:rsidRDefault="00BF4907" w:rsidP="00BF4907">
            <w:pPr>
              <w:rPr>
                <w:rFonts w:ascii="Times New Roman" w:hAnsi="Times New Roman" w:cs="Times New Roman"/>
                <w:sz w:val="16"/>
                <w:szCs w:val="28"/>
              </w:rPr>
            </w:pPr>
          </w:p>
        </w:tc>
        <w:tc>
          <w:tcPr>
            <w:tcW w:w="2268" w:type="dxa"/>
          </w:tcPr>
          <w:p w:rsidR="00BF4907" w:rsidRDefault="00BF4907" w:rsidP="004805C6">
            <w:pPr>
              <w:jc w:val="center"/>
            </w:pPr>
            <w:r w:rsidRPr="000D59D6">
              <w:rPr>
                <w:rFonts w:ascii="Times New Roman" w:hAnsi="Times New Roman" w:cs="Times New Roman"/>
                <w:sz w:val="28"/>
                <w:szCs w:val="28"/>
              </w:rPr>
              <w:t>2</w:t>
            </w:r>
          </w:p>
        </w:tc>
        <w:tc>
          <w:tcPr>
            <w:tcW w:w="3686" w:type="dxa"/>
          </w:tcPr>
          <w:p w:rsidR="00BF4907" w:rsidRDefault="00BF4907" w:rsidP="00BF4907">
            <w:pPr>
              <w:jc w:val="center"/>
            </w:pPr>
            <w:r w:rsidRPr="00E17B61">
              <w:rPr>
                <w:rFonts w:ascii="Times New Roman" w:hAnsi="Times New Roman" w:cs="Times New Roman"/>
                <w:sz w:val="28"/>
                <w:szCs w:val="28"/>
              </w:rPr>
              <w:t>1</w:t>
            </w:r>
            <w:r w:rsidR="004805C6">
              <w:rPr>
                <w:rFonts w:ascii="Times New Roman" w:hAnsi="Times New Roman" w:cs="Times New Roman"/>
                <w:sz w:val="28"/>
                <w:szCs w:val="28"/>
              </w:rPr>
              <w:t xml:space="preserve"> </w:t>
            </w:r>
            <w:r w:rsidRPr="00E17B61">
              <w:rPr>
                <w:rFonts w:ascii="Times New Roman" w:hAnsi="Times New Roman" w:cs="Times New Roman"/>
                <w:sz w:val="28"/>
                <w:szCs w:val="28"/>
              </w:rPr>
              <w:t>490</w:t>
            </w:r>
          </w:p>
        </w:tc>
      </w:tr>
      <w:tr w:rsidR="00BF4907" w:rsidTr="00E03EB5">
        <w:tc>
          <w:tcPr>
            <w:tcW w:w="4111" w:type="dxa"/>
          </w:tcPr>
          <w:p w:rsidR="00BF4907" w:rsidRDefault="00BF4907" w:rsidP="00BF4907">
            <w:pPr>
              <w:rPr>
                <w:rFonts w:ascii="Times New Roman" w:hAnsi="Times New Roman" w:cs="Times New Roman"/>
                <w:sz w:val="28"/>
                <w:szCs w:val="28"/>
              </w:rPr>
            </w:pPr>
            <w:r>
              <w:rPr>
                <w:rFonts w:ascii="Times New Roman" w:hAnsi="Times New Roman" w:cs="Times New Roman"/>
                <w:sz w:val="28"/>
                <w:szCs w:val="28"/>
              </w:rPr>
              <w:t>Оценка жилого дома</w:t>
            </w:r>
          </w:p>
          <w:p w:rsidR="00BF4907" w:rsidRPr="00BA12A0" w:rsidRDefault="00BF4907" w:rsidP="00BF4907">
            <w:pPr>
              <w:rPr>
                <w:rFonts w:ascii="Times New Roman" w:hAnsi="Times New Roman" w:cs="Times New Roman"/>
                <w:sz w:val="16"/>
                <w:szCs w:val="28"/>
              </w:rPr>
            </w:pPr>
          </w:p>
        </w:tc>
        <w:tc>
          <w:tcPr>
            <w:tcW w:w="2268" w:type="dxa"/>
          </w:tcPr>
          <w:p w:rsidR="00BF4907" w:rsidRDefault="00BF4907" w:rsidP="004805C6">
            <w:pPr>
              <w:jc w:val="center"/>
            </w:pPr>
            <w:r w:rsidRPr="000D59D6">
              <w:rPr>
                <w:rFonts w:ascii="Times New Roman" w:hAnsi="Times New Roman" w:cs="Times New Roman"/>
                <w:sz w:val="28"/>
                <w:szCs w:val="28"/>
              </w:rPr>
              <w:t>2</w:t>
            </w:r>
          </w:p>
        </w:tc>
        <w:tc>
          <w:tcPr>
            <w:tcW w:w="3686" w:type="dxa"/>
          </w:tcPr>
          <w:p w:rsidR="00BF4907" w:rsidRDefault="00BF4907" w:rsidP="00BF4907">
            <w:pPr>
              <w:jc w:val="center"/>
            </w:pPr>
            <w:r w:rsidRPr="00E17B61">
              <w:rPr>
                <w:rFonts w:ascii="Times New Roman" w:hAnsi="Times New Roman" w:cs="Times New Roman"/>
                <w:sz w:val="28"/>
                <w:szCs w:val="28"/>
              </w:rPr>
              <w:t>1</w:t>
            </w:r>
            <w:r w:rsidR="004805C6">
              <w:rPr>
                <w:rFonts w:ascii="Times New Roman" w:hAnsi="Times New Roman" w:cs="Times New Roman"/>
                <w:sz w:val="28"/>
                <w:szCs w:val="28"/>
              </w:rPr>
              <w:t xml:space="preserve"> </w:t>
            </w:r>
            <w:r w:rsidRPr="00E17B61">
              <w:rPr>
                <w:rFonts w:ascii="Times New Roman" w:hAnsi="Times New Roman" w:cs="Times New Roman"/>
                <w:sz w:val="28"/>
                <w:szCs w:val="28"/>
              </w:rPr>
              <w:t>490</w:t>
            </w:r>
          </w:p>
        </w:tc>
      </w:tr>
      <w:tr w:rsidR="00BF4907" w:rsidTr="00E03EB5">
        <w:tc>
          <w:tcPr>
            <w:tcW w:w="4111" w:type="dxa"/>
          </w:tcPr>
          <w:p w:rsidR="00BF4907" w:rsidRDefault="00BF4907" w:rsidP="00E03EB5">
            <w:pPr>
              <w:rPr>
                <w:rFonts w:ascii="Times New Roman" w:hAnsi="Times New Roman" w:cs="Times New Roman"/>
                <w:sz w:val="28"/>
                <w:szCs w:val="28"/>
              </w:rPr>
            </w:pPr>
            <w:r>
              <w:rPr>
                <w:rFonts w:ascii="Times New Roman" w:hAnsi="Times New Roman" w:cs="Times New Roman"/>
                <w:sz w:val="28"/>
                <w:szCs w:val="28"/>
              </w:rPr>
              <w:t>Оценка гаража</w:t>
            </w:r>
          </w:p>
          <w:p w:rsidR="00BF4907" w:rsidRPr="00BA12A0" w:rsidRDefault="00BF4907" w:rsidP="00E03EB5">
            <w:pPr>
              <w:rPr>
                <w:rFonts w:ascii="Times New Roman" w:hAnsi="Times New Roman" w:cs="Times New Roman"/>
                <w:sz w:val="14"/>
                <w:szCs w:val="28"/>
              </w:rPr>
            </w:pPr>
          </w:p>
        </w:tc>
        <w:tc>
          <w:tcPr>
            <w:tcW w:w="2268" w:type="dxa"/>
          </w:tcPr>
          <w:p w:rsidR="00BF4907" w:rsidRPr="00596BE3" w:rsidRDefault="00BF4907" w:rsidP="004805C6">
            <w:pPr>
              <w:jc w:val="center"/>
              <w:rPr>
                <w:rFonts w:ascii="Times New Roman" w:hAnsi="Times New Roman" w:cs="Times New Roman"/>
                <w:sz w:val="28"/>
                <w:szCs w:val="28"/>
              </w:rPr>
            </w:pPr>
            <w:r w:rsidRPr="00596BE3">
              <w:rPr>
                <w:rFonts w:ascii="Times New Roman" w:hAnsi="Times New Roman" w:cs="Times New Roman"/>
                <w:sz w:val="28"/>
                <w:szCs w:val="28"/>
              </w:rPr>
              <w:t>2</w:t>
            </w:r>
          </w:p>
        </w:tc>
        <w:tc>
          <w:tcPr>
            <w:tcW w:w="3686" w:type="dxa"/>
          </w:tcPr>
          <w:p w:rsidR="00BF4907" w:rsidRPr="00596BE3" w:rsidRDefault="00BF4907" w:rsidP="00E03EB5">
            <w:pPr>
              <w:jc w:val="center"/>
              <w:rPr>
                <w:rFonts w:ascii="Times New Roman" w:hAnsi="Times New Roman" w:cs="Times New Roman"/>
                <w:sz w:val="28"/>
                <w:szCs w:val="28"/>
              </w:rPr>
            </w:pPr>
            <w:r w:rsidRPr="00E17B61">
              <w:rPr>
                <w:rFonts w:ascii="Times New Roman" w:hAnsi="Times New Roman" w:cs="Times New Roman"/>
                <w:sz w:val="28"/>
                <w:szCs w:val="28"/>
              </w:rPr>
              <w:t>1490</w:t>
            </w:r>
          </w:p>
        </w:tc>
      </w:tr>
      <w:tr w:rsidR="005F232A" w:rsidTr="00E03EB5">
        <w:tc>
          <w:tcPr>
            <w:tcW w:w="4111" w:type="dxa"/>
          </w:tcPr>
          <w:p w:rsidR="005F232A" w:rsidRDefault="005F232A" w:rsidP="00E03EB5">
            <w:pPr>
              <w:rPr>
                <w:rFonts w:ascii="Times New Roman" w:hAnsi="Times New Roman" w:cs="Times New Roman"/>
                <w:sz w:val="28"/>
                <w:szCs w:val="28"/>
              </w:rPr>
            </w:pPr>
            <w:r>
              <w:rPr>
                <w:rFonts w:ascii="Times New Roman" w:hAnsi="Times New Roman" w:cs="Times New Roman"/>
                <w:sz w:val="28"/>
                <w:szCs w:val="28"/>
              </w:rPr>
              <w:t>Оценка оружия</w:t>
            </w:r>
          </w:p>
        </w:tc>
        <w:tc>
          <w:tcPr>
            <w:tcW w:w="2268" w:type="dxa"/>
          </w:tcPr>
          <w:p w:rsidR="005F232A" w:rsidRPr="00596BE3" w:rsidRDefault="005F232A" w:rsidP="004805C6">
            <w:pPr>
              <w:jc w:val="center"/>
              <w:rPr>
                <w:rFonts w:ascii="Times New Roman" w:hAnsi="Times New Roman" w:cs="Times New Roman"/>
                <w:sz w:val="28"/>
                <w:szCs w:val="28"/>
              </w:rPr>
            </w:pPr>
            <w:r>
              <w:rPr>
                <w:rFonts w:ascii="Times New Roman" w:hAnsi="Times New Roman" w:cs="Times New Roman"/>
                <w:sz w:val="28"/>
                <w:szCs w:val="28"/>
              </w:rPr>
              <w:t>2</w:t>
            </w:r>
          </w:p>
        </w:tc>
        <w:tc>
          <w:tcPr>
            <w:tcW w:w="3686" w:type="dxa"/>
          </w:tcPr>
          <w:p w:rsidR="005F232A" w:rsidRPr="00E17B61" w:rsidRDefault="005F232A" w:rsidP="00E03EB5">
            <w:pPr>
              <w:jc w:val="center"/>
              <w:rPr>
                <w:rFonts w:ascii="Times New Roman" w:hAnsi="Times New Roman" w:cs="Times New Roman"/>
                <w:sz w:val="28"/>
                <w:szCs w:val="28"/>
              </w:rPr>
            </w:pPr>
            <w:r>
              <w:rPr>
                <w:rFonts w:ascii="Times New Roman" w:hAnsi="Times New Roman" w:cs="Times New Roman"/>
                <w:sz w:val="28"/>
                <w:szCs w:val="28"/>
              </w:rPr>
              <w:t>1490</w:t>
            </w:r>
          </w:p>
        </w:tc>
      </w:tr>
      <w:tr w:rsidR="00BF4907" w:rsidTr="00E03EB5">
        <w:tc>
          <w:tcPr>
            <w:tcW w:w="4111" w:type="dxa"/>
          </w:tcPr>
          <w:p w:rsidR="00BF4907" w:rsidRDefault="00BF4907" w:rsidP="00BF4907">
            <w:pPr>
              <w:rPr>
                <w:rFonts w:ascii="Times New Roman" w:hAnsi="Times New Roman" w:cs="Times New Roman"/>
                <w:sz w:val="28"/>
                <w:szCs w:val="28"/>
              </w:rPr>
            </w:pPr>
            <w:r>
              <w:rPr>
                <w:rFonts w:ascii="Times New Roman" w:hAnsi="Times New Roman" w:cs="Times New Roman"/>
                <w:sz w:val="28"/>
                <w:szCs w:val="28"/>
              </w:rPr>
              <w:t>Оценка ценных бумаг</w:t>
            </w:r>
            <w:r w:rsidR="005F232A">
              <w:rPr>
                <w:rFonts w:ascii="Times New Roman" w:hAnsi="Times New Roman" w:cs="Times New Roman"/>
                <w:sz w:val="28"/>
                <w:szCs w:val="28"/>
              </w:rPr>
              <w:t>, акций</w:t>
            </w:r>
          </w:p>
          <w:p w:rsidR="00BF4907" w:rsidRPr="00BF4907" w:rsidRDefault="00BF4907" w:rsidP="00E03EB5">
            <w:pPr>
              <w:rPr>
                <w:rFonts w:ascii="Times New Roman" w:hAnsi="Times New Roman" w:cs="Times New Roman"/>
                <w:sz w:val="12"/>
                <w:szCs w:val="28"/>
              </w:rPr>
            </w:pPr>
          </w:p>
        </w:tc>
        <w:tc>
          <w:tcPr>
            <w:tcW w:w="2268" w:type="dxa"/>
          </w:tcPr>
          <w:p w:rsidR="00BF4907" w:rsidRDefault="004805C6" w:rsidP="00E03EB5">
            <w:pPr>
              <w:jc w:val="center"/>
              <w:rPr>
                <w:rFonts w:ascii="Times New Roman" w:hAnsi="Times New Roman" w:cs="Times New Roman"/>
                <w:sz w:val="28"/>
                <w:szCs w:val="28"/>
              </w:rPr>
            </w:pPr>
            <w:r>
              <w:rPr>
                <w:rFonts w:ascii="Times New Roman" w:hAnsi="Times New Roman" w:cs="Times New Roman"/>
                <w:sz w:val="28"/>
                <w:szCs w:val="28"/>
              </w:rPr>
              <w:t>2</w:t>
            </w:r>
          </w:p>
        </w:tc>
        <w:tc>
          <w:tcPr>
            <w:tcW w:w="3686" w:type="dxa"/>
          </w:tcPr>
          <w:p w:rsidR="00BF4907" w:rsidRDefault="00BF4907" w:rsidP="00E03EB5">
            <w:pPr>
              <w:jc w:val="center"/>
              <w:rPr>
                <w:rFonts w:ascii="Times New Roman" w:hAnsi="Times New Roman" w:cs="Times New Roman"/>
                <w:sz w:val="28"/>
                <w:szCs w:val="28"/>
              </w:rPr>
            </w:pPr>
            <w:r w:rsidRPr="00E17B61">
              <w:rPr>
                <w:rFonts w:ascii="Times New Roman" w:hAnsi="Times New Roman" w:cs="Times New Roman"/>
                <w:sz w:val="28"/>
                <w:szCs w:val="28"/>
              </w:rPr>
              <w:t>1490</w:t>
            </w:r>
          </w:p>
        </w:tc>
      </w:tr>
      <w:tr w:rsidR="00BF4907" w:rsidTr="00E03EB5">
        <w:tc>
          <w:tcPr>
            <w:tcW w:w="4111" w:type="dxa"/>
          </w:tcPr>
          <w:p w:rsidR="00BF4907" w:rsidRDefault="00BF4907" w:rsidP="00E03EB5">
            <w:pPr>
              <w:rPr>
                <w:rFonts w:ascii="Times New Roman" w:hAnsi="Times New Roman" w:cs="Times New Roman"/>
                <w:sz w:val="28"/>
                <w:szCs w:val="28"/>
              </w:rPr>
            </w:pPr>
            <w:r>
              <w:rPr>
                <w:rFonts w:ascii="Times New Roman" w:hAnsi="Times New Roman" w:cs="Times New Roman"/>
                <w:sz w:val="28"/>
                <w:szCs w:val="28"/>
              </w:rPr>
              <w:t xml:space="preserve">Оценка </w:t>
            </w:r>
            <w:r w:rsidR="005F232A">
              <w:rPr>
                <w:rFonts w:ascii="Times New Roman" w:hAnsi="Times New Roman" w:cs="Times New Roman"/>
                <w:sz w:val="28"/>
                <w:szCs w:val="28"/>
              </w:rPr>
              <w:t>доли в уставном капитале</w:t>
            </w:r>
          </w:p>
          <w:p w:rsidR="00BF4907" w:rsidRPr="00BA12A0" w:rsidRDefault="00BF4907" w:rsidP="00E03EB5">
            <w:pPr>
              <w:rPr>
                <w:rFonts w:ascii="Times New Roman" w:hAnsi="Times New Roman" w:cs="Times New Roman"/>
                <w:sz w:val="16"/>
                <w:szCs w:val="28"/>
              </w:rPr>
            </w:pPr>
          </w:p>
        </w:tc>
        <w:tc>
          <w:tcPr>
            <w:tcW w:w="2268" w:type="dxa"/>
          </w:tcPr>
          <w:p w:rsidR="00BF4907" w:rsidRDefault="004805C6" w:rsidP="00E03EB5">
            <w:pPr>
              <w:jc w:val="center"/>
              <w:rPr>
                <w:rFonts w:ascii="Times New Roman" w:hAnsi="Times New Roman" w:cs="Times New Roman"/>
                <w:sz w:val="28"/>
                <w:szCs w:val="28"/>
              </w:rPr>
            </w:pPr>
            <w:r>
              <w:rPr>
                <w:rFonts w:ascii="Times New Roman" w:hAnsi="Times New Roman" w:cs="Times New Roman"/>
                <w:sz w:val="28"/>
                <w:szCs w:val="28"/>
              </w:rPr>
              <w:t>2</w:t>
            </w:r>
          </w:p>
        </w:tc>
        <w:tc>
          <w:tcPr>
            <w:tcW w:w="3686" w:type="dxa"/>
          </w:tcPr>
          <w:p w:rsidR="00BF4907" w:rsidRDefault="005F232A" w:rsidP="00E03EB5">
            <w:pPr>
              <w:jc w:val="center"/>
              <w:rPr>
                <w:rFonts w:ascii="Times New Roman" w:hAnsi="Times New Roman" w:cs="Times New Roman"/>
                <w:sz w:val="28"/>
                <w:szCs w:val="28"/>
              </w:rPr>
            </w:pPr>
            <w:r>
              <w:rPr>
                <w:rFonts w:ascii="Times New Roman" w:hAnsi="Times New Roman" w:cs="Times New Roman"/>
                <w:sz w:val="28"/>
                <w:szCs w:val="28"/>
              </w:rPr>
              <w:t>2</w:t>
            </w:r>
            <w:r w:rsidR="004805C6">
              <w:rPr>
                <w:rFonts w:ascii="Times New Roman" w:hAnsi="Times New Roman" w:cs="Times New Roman"/>
                <w:sz w:val="28"/>
                <w:szCs w:val="28"/>
              </w:rPr>
              <w:t xml:space="preserve"> 490</w:t>
            </w:r>
          </w:p>
        </w:tc>
      </w:tr>
    </w:tbl>
    <w:p w:rsidR="00BF4907" w:rsidRPr="00AE26FB" w:rsidRDefault="00BF4907" w:rsidP="00BF4907">
      <w:pPr>
        <w:pStyle w:val="ab"/>
        <w:rPr>
          <w:rFonts w:ascii="Times New Roman" w:hAnsi="Times New Roman" w:cs="Times New Roman"/>
          <w:i/>
          <w:sz w:val="12"/>
        </w:rPr>
      </w:pPr>
    </w:p>
    <w:p w:rsidR="00BF4907" w:rsidRDefault="00BF4907" w:rsidP="00BF4907"/>
    <w:p w:rsidR="00BF4907" w:rsidRDefault="00BF4907" w:rsidP="00BF4907"/>
    <w:p w:rsidR="00BF4907" w:rsidRDefault="00BF4907" w:rsidP="00BF4907"/>
    <w:p w:rsidR="00BF4907" w:rsidRDefault="00BF4907">
      <w:r>
        <w:br w:type="page"/>
      </w:r>
    </w:p>
    <w:p w:rsidR="00BF4907" w:rsidRDefault="00BF4907" w:rsidP="00BF4907">
      <w:pPr>
        <w:ind w:left="-426"/>
        <w:rPr>
          <w:rFonts w:ascii="Times New Roman" w:hAnsi="Times New Roman" w:cs="Times New Roman"/>
          <w:i/>
          <w:sz w:val="20"/>
          <w:szCs w:val="52"/>
        </w:rPr>
      </w:pPr>
      <w:r w:rsidRPr="009007DE">
        <w:rPr>
          <w:rFonts w:ascii="Times New Roman" w:hAnsi="Times New Roman" w:cs="Times New Roman"/>
          <w:i/>
          <w:sz w:val="20"/>
          <w:szCs w:val="52"/>
        </w:rPr>
        <w:lastRenderedPageBreak/>
        <w:t>Исх. №19</w:t>
      </w:r>
      <w:r w:rsidR="0016165E">
        <w:rPr>
          <w:rFonts w:ascii="Times New Roman" w:hAnsi="Times New Roman" w:cs="Times New Roman"/>
          <w:i/>
          <w:sz w:val="20"/>
          <w:szCs w:val="52"/>
        </w:rPr>
        <w:t>9</w:t>
      </w:r>
      <w:r w:rsidR="000A25E9">
        <w:rPr>
          <w:rFonts w:ascii="Times New Roman" w:hAnsi="Times New Roman" w:cs="Times New Roman"/>
          <w:i/>
          <w:sz w:val="20"/>
          <w:szCs w:val="52"/>
        </w:rPr>
        <w:t>/17-Т от 11</w:t>
      </w:r>
      <w:r w:rsidRPr="009007DE">
        <w:rPr>
          <w:rFonts w:ascii="Times New Roman" w:hAnsi="Times New Roman" w:cs="Times New Roman"/>
          <w:i/>
          <w:sz w:val="20"/>
          <w:szCs w:val="52"/>
        </w:rPr>
        <w:t>.04.2017 г.</w:t>
      </w:r>
    </w:p>
    <w:p w:rsidR="004805C6" w:rsidRDefault="004805C6" w:rsidP="00BF4907">
      <w:pPr>
        <w:ind w:left="-426"/>
        <w:rPr>
          <w:rFonts w:ascii="Times New Roman" w:hAnsi="Times New Roman" w:cs="Times New Roman"/>
          <w:i/>
          <w:sz w:val="20"/>
          <w:szCs w:val="52"/>
        </w:rPr>
      </w:pPr>
    </w:p>
    <w:p w:rsidR="004805C6" w:rsidRDefault="004805C6" w:rsidP="00BF4907">
      <w:pPr>
        <w:ind w:left="-426"/>
        <w:rPr>
          <w:rFonts w:ascii="Times New Roman" w:hAnsi="Times New Roman" w:cs="Times New Roman"/>
          <w:i/>
          <w:sz w:val="20"/>
          <w:szCs w:val="52"/>
        </w:rPr>
      </w:pPr>
      <w:r>
        <w:rPr>
          <w:rFonts w:ascii="Times New Roman" w:hAnsi="Times New Roman" w:cs="Times New Roman"/>
          <w:i/>
          <w:sz w:val="20"/>
          <w:szCs w:val="52"/>
        </w:rPr>
        <w:t xml:space="preserve">                                                                                                    </w:t>
      </w:r>
      <w:r w:rsidR="000A25E9">
        <w:rPr>
          <w:rFonts w:ascii="Times New Roman" w:hAnsi="Times New Roman" w:cs="Times New Roman"/>
          <w:i/>
          <w:sz w:val="20"/>
          <w:szCs w:val="52"/>
        </w:rPr>
        <w:t>Утверждено 11</w:t>
      </w:r>
      <w:r w:rsidRPr="004805C6">
        <w:rPr>
          <w:rFonts w:ascii="Times New Roman" w:hAnsi="Times New Roman" w:cs="Times New Roman"/>
          <w:i/>
          <w:sz w:val="20"/>
          <w:szCs w:val="52"/>
        </w:rPr>
        <w:t xml:space="preserve">.04.2017 года      __________/Р.К. </w:t>
      </w:r>
      <w:proofErr w:type="spellStart"/>
      <w:r w:rsidRPr="004805C6">
        <w:rPr>
          <w:rFonts w:ascii="Times New Roman" w:hAnsi="Times New Roman" w:cs="Times New Roman"/>
          <w:i/>
          <w:sz w:val="20"/>
          <w:szCs w:val="52"/>
        </w:rPr>
        <w:t>Габер</w:t>
      </w:r>
      <w:proofErr w:type="spellEnd"/>
    </w:p>
    <w:p w:rsidR="004805C6" w:rsidRPr="009007DE" w:rsidRDefault="006A2C3A" w:rsidP="006A2C3A">
      <w:pPr>
        <w:tabs>
          <w:tab w:val="left" w:pos="3705"/>
        </w:tabs>
        <w:ind w:left="-426"/>
        <w:rPr>
          <w:rFonts w:ascii="Times New Roman" w:hAnsi="Times New Roman" w:cs="Times New Roman"/>
          <w:i/>
          <w:sz w:val="20"/>
          <w:szCs w:val="52"/>
        </w:rPr>
      </w:pPr>
      <w:r>
        <w:rPr>
          <w:rFonts w:ascii="Times New Roman" w:hAnsi="Times New Roman" w:cs="Times New Roman"/>
          <w:i/>
          <w:sz w:val="20"/>
          <w:szCs w:val="52"/>
        </w:rPr>
        <w:tab/>
      </w:r>
    </w:p>
    <w:p w:rsidR="006A2C3A" w:rsidRPr="00897C30" w:rsidRDefault="006A2C3A" w:rsidP="00BF4907">
      <w:pPr>
        <w:pStyle w:val="ab"/>
        <w:jc w:val="center"/>
        <w:rPr>
          <w:rFonts w:ascii="Times New Roman" w:hAnsi="Times New Roman" w:cs="Times New Roman"/>
          <w:b/>
          <w:sz w:val="32"/>
          <w:szCs w:val="32"/>
        </w:rPr>
      </w:pPr>
      <w:r w:rsidRPr="00897C30">
        <w:rPr>
          <w:rFonts w:ascii="Times New Roman" w:hAnsi="Times New Roman" w:cs="Times New Roman"/>
          <w:b/>
          <w:sz w:val="32"/>
          <w:szCs w:val="32"/>
        </w:rPr>
        <w:t>Специальное предложение!</w:t>
      </w:r>
    </w:p>
    <w:p w:rsidR="006A2C3A" w:rsidRDefault="006A2C3A" w:rsidP="00BF4907">
      <w:pPr>
        <w:pStyle w:val="ab"/>
        <w:jc w:val="center"/>
        <w:rPr>
          <w:rFonts w:ascii="Times New Roman" w:hAnsi="Times New Roman" w:cs="Times New Roman"/>
          <w:b/>
          <w:sz w:val="44"/>
        </w:rPr>
      </w:pPr>
    </w:p>
    <w:p w:rsidR="00BF4907" w:rsidRPr="00897C30" w:rsidRDefault="00BF4907" w:rsidP="00BF4907">
      <w:pPr>
        <w:pStyle w:val="ab"/>
        <w:jc w:val="center"/>
        <w:rPr>
          <w:rFonts w:ascii="Times New Roman" w:hAnsi="Times New Roman" w:cs="Times New Roman"/>
          <w:sz w:val="28"/>
          <w:szCs w:val="28"/>
          <w:u w:val="single"/>
        </w:rPr>
      </w:pPr>
      <w:r w:rsidRPr="00897C30">
        <w:rPr>
          <w:rFonts w:ascii="Times New Roman" w:hAnsi="Times New Roman" w:cs="Times New Roman"/>
          <w:sz w:val="28"/>
          <w:szCs w:val="28"/>
          <w:u w:val="single"/>
        </w:rPr>
        <w:t>Стоимость услуг по оценке</w:t>
      </w:r>
    </w:p>
    <w:p w:rsidR="00BF4907" w:rsidRPr="00897C30" w:rsidRDefault="004805C6" w:rsidP="00BF4907">
      <w:pPr>
        <w:pStyle w:val="ab"/>
        <w:jc w:val="center"/>
        <w:rPr>
          <w:rFonts w:ascii="Times New Roman" w:hAnsi="Times New Roman" w:cs="Times New Roman"/>
          <w:sz w:val="28"/>
          <w:szCs w:val="28"/>
          <w:u w:val="single"/>
        </w:rPr>
      </w:pPr>
      <w:r w:rsidRPr="00897C30">
        <w:rPr>
          <w:rFonts w:ascii="Times New Roman" w:hAnsi="Times New Roman" w:cs="Times New Roman"/>
          <w:sz w:val="28"/>
          <w:szCs w:val="28"/>
          <w:u w:val="single"/>
        </w:rPr>
        <w:t>у</w:t>
      </w:r>
      <w:r w:rsidR="00BF4907" w:rsidRPr="00897C30">
        <w:rPr>
          <w:rFonts w:ascii="Times New Roman" w:hAnsi="Times New Roman" w:cs="Times New Roman"/>
          <w:sz w:val="28"/>
          <w:szCs w:val="28"/>
          <w:u w:val="single"/>
        </w:rPr>
        <w:t>щерба</w:t>
      </w:r>
      <w:r w:rsidRPr="00897C30">
        <w:rPr>
          <w:rFonts w:ascii="Times New Roman" w:hAnsi="Times New Roman" w:cs="Times New Roman"/>
          <w:sz w:val="28"/>
          <w:szCs w:val="28"/>
          <w:u w:val="single"/>
        </w:rPr>
        <w:t xml:space="preserve"> жилой недвижимости</w:t>
      </w:r>
    </w:p>
    <w:p w:rsidR="00BF4907" w:rsidRPr="00BA12A0" w:rsidRDefault="00BF4907" w:rsidP="00BF4907">
      <w:pPr>
        <w:rPr>
          <w:sz w:val="10"/>
        </w:rPr>
      </w:pPr>
    </w:p>
    <w:tbl>
      <w:tblPr>
        <w:tblStyle w:val="a3"/>
        <w:tblW w:w="10065" w:type="dxa"/>
        <w:tblInd w:w="-572" w:type="dxa"/>
        <w:tblLook w:val="04A0" w:firstRow="1" w:lastRow="0" w:firstColumn="1" w:lastColumn="0" w:noHBand="0" w:noVBand="1"/>
      </w:tblPr>
      <w:tblGrid>
        <w:gridCol w:w="4076"/>
        <w:gridCol w:w="2586"/>
        <w:gridCol w:w="3403"/>
      </w:tblGrid>
      <w:tr w:rsidR="0088683E" w:rsidRPr="006A2C3A" w:rsidTr="0088683E">
        <w:tc>
          <w:tcPr>
            <w:tcW w:w="4076" w:type="dxa"/>
          </w:tcPr>
          <w:p w:rsidR="0088683E" w:rsidRPr="00897C30" w:rsidRDefault="0088683E" w:rsidP="004805C6">
            <w:pPr>
              <w:jc w:val="center"/>
              <w:rPr>
                <w:rFonts w:ascii="Times New Roman" w:hAnsi="Times New Roman" w:cs="Times New Roman"/>
                <w:b/>
              </w:rPr>
            </w:pPr>
            <w:r w:rsidRPr="00897C30">
              <w:rPr>
                <w:rFonts w:ascii="Times New Roman" w:hAnsi="Times New Roman" w:cs="Times New Roman"/>
                <w:b/>
              </w:rPr>
              <w:t xml:space="preserve">Наименование </w:t>
            </w:r>
            <w:r w:rsidR="006A2C3A" w:rsidRPr="00897C30">
              <w:rPr>
                <w:rFonts w:ascii="Times New Roman" w:hAnsi="Times New Roman" w:cs="Times New Roman"/>
                <w:b/>
              </w:rPr>
              <w:t>(объем повреждений)</w:t>
            </w:r>
          </w:p>
        </w:tc>
        <w:tc>
          <w:tcPr>
            <w:tcW w:w="2586" w:type="dxa"/>
          </w:tcPr>
          <w:p w:rsidR="0088683E" w:rsidRPr="00897C30" w:rsidRDefault="0088683E" w:rsidP="0088683E">
            <w:pPr>
              <w:jc w:val="center"/>
              <w:rPr>
                <w:rFonts w:ascii="Times New Roman" w:hAnsi="Times New Roman" w:cs="Times New Roman"/>
                <w:b/>
              </w:rPr>
            </w:pPr>
            <w:r w:rsidRPr="00897C30">
              <w:rPr>
                <w:rFonts w:ascii="Times New Roman" w:hAnsi="Times New Roman" w:cs="Times New Roman"/>
                <w:b/>
              </w:rPr>
              <w:t>С</w:t>
            </w:r>
            <w:r w:rsidR="008E2E2F" w:rsidRPr="00897C30">
              <w:rPr>
                <w:rFonts w:ascii="Times New Roman" w:hAnsi="Times New Roman" w:cs="Times New Roman"/>
                <w:b/>
              </w:rPr>
              <w:t>роки</w:t>
            </w:r>
            <w:r w:rsidRPr="00897C30">
              <w:rPr>
                <w:rFonts w:ascii="Times New Roman" w:hAnsi="Times New Roman" w:cs="Times New Roman"/>
                <w:b/>
              </w:rPr>
              <w:t>, рабочих дней</w:t>
            </w:r>
            <w:r w:rsidR="006A2C3A" w:rsidRPr="00897C30">
              <w:rPr>
                <w:rFonts w:ascii="Times New Roman" w:hAnsi="Times New Roman" w:cs="Times New Roman"/>
                <w:b/>
              </w:rPr>
              <w:t>*</w:t>
            </w:r>
          </w:p>
        </w:tc>
        <w:tc>
          <w:tcPr>
            <w:tcW w:w="3403" w:type="dxa"/>
          </w:tcPr>
          <w:p w:rsidR="0088683E" w:rsidRPr="00897C30" w:rsidRDefault="008E2E2F" w:rsidP="0088683E">
            <w:pPr>
              <w:jc w:val="center"/>
              <w:rPr>
                <w:rFonts w:ascii="Times New Roman" w:hAnsi="Times New Roman" w:cs="Times New Roman"/>
                <w:b/>
              </w:rPr>
            </w:pPr>
            <w:r w:rsidRPr="00897C30">
              <w:rPr>
                <w:rFonts w:ascii="Times New Roman" w:hAnsi="Times New Roman" w:cs="Times New Roman"/>
                <w:b/>
              </w:rPr>
              <w:t>Стоимость</w:t>
            </w:r>
            <w:r w:rsidR="0088683E" w:rsidRPr="00897C30">
              <w:rPr>
                <w:rFonts w:ascii="Times New Roman" w:hAnsi="Times New Roman" w:cs="Times New Roman"/>
                <w:b/>
              </w:rPr>
              <w:t>, рублей</w:t>
            </w:r>
          </w:p>
        </w:tc>
      </w:tr>
      <w:tr w:rsidR="004805C6" w:rsidRPr="006A2C3A" w:rsidTr="0088683E">
        <w:tc>
          <w:tcPr>
            <w:tcW w:w="4076" w:type="dxa"/>
          </w:tcPr>
          <w:p w:rsidR="004805C6" w:rsidRPr="00897C30" w:rsidRDefault="004805C6" w:rsidP="0088683E">
            <w:pPr>
              <w:jc w:val="center"/>
              <w:rPr>
                <w:rFonts w:ascii="Times New Roman" w:hAnsi="Times New Roman" w:cs="Times New Roman"/>
              </w:rPr>
            </w:pPr>
            <w:r w:rsidRPr="00897C30">
              <w:rPr>
                <w:rFonts w:ascii="Times New Roman" w:hAnsi="Times New Roman" w:cs="Times New Roman"/>
              </w:rPr>
              <w:t>Коридор</w:t>
            </w:r>
          </w:p>
        </w:tc>
        <w:tc>
          <w:tcPr>
            <w:tcW w:w="2586" w:type="dxa"/>
          </w:tcPr>
          <w:p w:rsidR="004805C6" w:rsidRPr="00897C30" w:rsidRDefault="004805C6" w:rsidP="0088683E">
            <w:pPr>
              <w:jc w:val="center"/>
              <w:rPr>
                <w:rFonts w:ascii="Times New Roman" w:hAnsi="Times New Roman" w:cs="Times New Roman"/>
              </w:rPr>
            </w:pPr>
            <w:r w:rsidRPr="00897C30">
              <w:rPr>
                <w:rFonts w:ascii="Times New Roman" w:hAnsi="Times New Roman" w:cs="Times New Roman"/>
              </w:rPr>
              <w:t>3</w:t>
            </w:r>
          </w:p>
        </w:tc>
        <w:tc>
          <w:tcPr>
            <w:tcW w:w="3403" w:type="dxa"/>
          </w:tcPr>
          <w:p w:rsidR="004805C6" w:rsidRPr="00897C30" w:rsidRDefault="004805C6" w:rsidP="0088683E">
            <w:pPr>
              <w:jc w:val="center"/>
              <w:rPr>
                <w:rFonts w:ascii="Times New Roman" w:hAnsi="Times New Roman" w:cs="Times New Roman"/>
              </w:rPr>
            </w:pPr>
            <w:r w:rsidRPr="00897C30">
              <w:rPr>
                <w:rFonts w:ascii="Times New Roman" w:hAnsi="Times New Roman" w:cs="Times New Roman"/>
              </w:rPr>
              <w:t>3 980</w:t>
            </w:r>
          </w:p>
        </w:tc>
      </w:tr>
      <w:tr w:rsidR="006A2C3A" w:rsidRPr="006A2C3A" w:rsidTr="0088683E">
        <w:tc>
          <w:tcPr>
            <w:tcW w:w="4076" w:type="dxa"/>
          </w:tcPr>
          <w:p w:rsidR="006A2C3A" w:rsidRPr="00897C30" w:rsidRDefault="006A2C3A" w:rsidP="0088683E">
            <w:pPr>
              <w:jc w:val="center"/>
              <w:rPr>
                <w:rFonts w:ascii="Times New Roman" w:hAnsi="Times New Roman" w:cs="Times New Roman"/>
              </w:rPr>
            </w:pPr>
            <w:r w:rsidRPr="00897C30">
              <w:rPr>
                <w:rFonts w:ascii="Times New Roman" w:hAnsi="Times New Roman" w:cs="Times New Roman"/>
              </w:rPr>
              <w:t>Санитарный узел</w:t>
            </w:r>
          </w:p>
        </w:tc>
        <w:tc>
          <w:tcPr>
            <w:tcW w:w="2586" w:type="dxa"/>
          </w:tcPr>
          <w:p w:rsidR="006A2C3A" w:rsidRPr="00897C30" w:rsidRDefault="006A2C3A" w:rsidP="0088683E">
            <w:pPr>
              <w:jc w:val="center"/>
              <w:rPr>
                <w:rFonts w:ascii="Times New Roman" w:hAnsi="Times New Roman" w:cs="Times New Roman"/>
              </w:rPr>
            </w:pPr>
            <w:r w:rsidRPr="00897C30">
              <w:rPr>
                <w:rFonts w:ascii="Times New Roman" w:hAnsi="Times New Roman" w:cs="Times New Roman"/>
              </w:rPr>
              <w:t>3</w:t>
            </w:r>
          </w:p>
        </w:tc>
        <w:tc>
          <w:tcPr>
            <w:tcW w:w="3403" w:type="dxa"/>
          </w:tcPr>
          <w:p w:rsidR="006A2C3A" w:rsidRPr="00897C30" w:rsidRDefault="006A2C3A" w:rsidP="0088683E">
            <w:pPr>
              <w:jc w:val="center"/>
              <w:rPr>
                <w:rFonts w:ascii="Times New Roman" w:hAnsi="Times New Roman" w:cs="Times New Roman"/>
              </w:rPr>
            </w:pPr>
            <w:r w:rsidRPr="00897C30">
              <w:rPr>
                <w:rFonts w:ascii="Times New Roman" w:hAnsi="Times New Roman" w:cs="Times New Roman"/>
              </w:rPr>
              <w:t>3 980</w:t>
            </w:r>
          </w:p>
        </w:tc>
      </w:tr>
      <w:tr w:rsidR="0088683E" w:rsidRPr="006A2C3A" w:rsidTr="0088683E">
        <w:tc>
          <w:tcPr>
            <w:tcW w:w="4076" w:type="dxa"/>
          </w:tcPr>
          <w:p w:rsidR="0088683E" w:rsidRPr="00897C30" w:rsidRDefault="0088683E" w:rsidP="0088683E">
            <w:pPr>
              <w:jc w:val="center"/>
              <w:rPr>
                <w:rFonts w:ascii="Times New Roman" w:hAnsi="Times New Roman" w:cs="Times New Roman"/>
              </w:rPr>
            </w:pPr>
            <w:r w:rsidRPr="00897C30">
              <w:rPr>
                <w:rFonts w:ascii="Times New Roman" w:hAnsi="Times New Roman" w:cs="Times New Roman"/>
              </w:rPr>
              <w:t xml:space="preserve"> 1 комнат</w:t>
            </w:r>
            <w:r w:rsidR="008E2E2F" w:rsidRPr="00897C30">
              <w:rPr>
                <w:rFonts w:ascii="Times New Roman" w:hAnsi="Times New Roman" w:cs="Times New Roman"/>
              </w:rPr>
              <w:t>а</w:t>
            </w:r>
          </w:p>
          <w:p w:rsidR="0088683E" w:rsidRPr="00897C30" w:rsidRDefault="0088683E" w:rsidP="0088683E">
            <w:pPr>
              <w:jc w:val="center"/>
              <w:rPr>
                <w:rFonts w:ascii="Times New Roman" w:hAnsi="Times New Roman" w:cs="Times New Roman"/>
              </w:rPr>
            </w:pPr>
          </w:p>
        </w:tc>
        <w:tc>
          <w:tcPr>
            <w:tcW w:w="2586" w:type="dxa"/>
          </w:tcPr>
          <w:p w:rsidR="0088683E" w:rsidRPr="00897C30" w:rsidRDefault="0088683E" w:rsidP="0088683E">
            <w:pPr>
              <w:jc w:val="center"/>
              <w:rPr>
                <w:rFonts w:ascii="Times New Roman" w:hAnsi="Times New Roman" w:cs="Times New Roman"/>
              </w:rPr>
            </w:pPr>
            <w:r w:rsidRPr="00897C30">
              <w:rPr>
                <w:rFonts w:ascii="Times New Roman" w:hAnsi="Times New Roman" w:cs="Times New Roman"/>
              </w:rPr>
              <w:t>3</w:t>
            </w:r>
          </w:p>
        </w:tc>
        <w:tc>
          <w:tcPr>
            <w:tcW w:w="3403" w:type="dxa"/>
          </w:tcPr>
          <w:p w:rsidR="0088683E" w:rsidRPr="00897C30" w:rsidRDefault="0088683E" w:rsidP="0088683E">
            <w:pPr>
              <w:jc w:val="center"/>
              <w:rPr>
                <w:rFonts w:ascii="Times New Roman" w:hAnsi="Times New Roman" w:cs="Times New Roman"/>
              </w:rPr>
            </w:pPr>
            <w:r w:rsidRPr="00897C30">
              <w:rPr>
                <w:rFonts w:ascii="Times New Roman" w:hAnsi="Times New Roman" w:cs="Times New Roman"/>
              </w:rPr>
              <w:t>4</w:t>
            </w:r>
            <w:r w:rsidR="004805C6" w:rsidRPr="00897C30">
              <w:rPr>
                <w:rFonts w:ascii="Times New Roman" w:hAnsi="Times New Roman" w:cs="Times New Roman"/>
              </w:rPr>
              <w:t xml:space="preserve"> </w:t>
            </w:r>
            <w:r w:rsidRPr="00897C30">
              <w:rPr>
                <w:rFonts w:ascii="Times New Roman" w:hAnsi="Times New Roman" w:cs="Times New Roman"/>
              </w:rPr>
              <w:t>200</w:t>
            </w:r>
          </w:p>
        </w:tc>
      </w:tr>
      <w:tr w:rsidR="0088683E" w:rsidRPr="006A2C3A" w:rsidTr="0088683E">
        <w:tc>
          <w:tcPr>
            <w:tcW w:w="4076" w:type="dxa"/>
          </w:tcPr>
          <w:p w:rsidR="0088683E" w:rsidRPr="00897C30" w:rsidRDefault="006A2C3A" w:rsidP="0088683E">
            <w:pPr>
              <w:jc w:val="center"/>
              <w:rPr>
                <w:rFonts w:ascii="Times New Roman" w:hAnsi="Times New Roman" w:cs="Times New Roman"/>
              </w:rPr>
            </w:pPr>
            <w:r w:rsidRPr="00897C30">
              <w:rPr>
                <w:rFonts w:ascii="Times New Roman" w:hAnsi="Times New Roman" w:cs="Times New Roman"/>
              </w:rPr>
              <w:t>+ комната</w:t>
            </w:r>
          </w:p>
        </w:tc>
        <w:tc>
          <w:tcPr>
            <w:tcW w:w="2586" w:type="dxa"/>
          </w:tcPr>
          <w:p w:rsidR="0088683E" w:rsidRPr="00897C30" w:rsidRDefault="006A2C3A" w:rsidP="0088683E">
            <w:pPr>
              <w:jc w:val="center"/>
              <w:rPr>
                <w:rFonts w:ascii="Times New Roman" w:hAnsi="Times New Roman" w:cs="Times New Roman"/>
              </w:rPr>
            </w:pPr>
            <w:r w:rsidRPr="00897C30">
              <w:rPr>
                <w:rFonts w:ascii="Times New Roman" w:hAnsi="Times New Roman" w:cs="Times New Roman"/>
              </w:rPr>
              <w:t>-</w:t>
            </w:r>
          </w:p>
        </w:tc>
        <w:tc>
          <w:tcPr>
            <w:tcW w:w="3403" w:type="dxa"/>
          </w:tcPr>
          <w:p w:rsidR="0088683E" w:rsidRPr="00897C30" w:rsidRDefault="004D4518" w:rsidP="0088683E">
            <w:pPr>
              <w:jc w:val="center"/>
              <w:rPr>
                <w:rFonts w:ascii="Times New Roman" w:hAnsi="Times New Roman" w:cs="Times New Roman"/>
              </w:rPr>
            </w:pPr>
            <w:bookmarkStart w:id="0" w:name="_GoBack"/>
            <w:bookmarkEnd w:id="0"/>
            <w:r>
              <w:rPr>
                <w:rFonts w:ascii="Times New Roman" w:hAnsi="Times New Roman" w:cs="Times New Roman"/>
              </w:rPr>
              <w:t>1 000</w:t>
            </w:r>
          </w:p>
        </w:tc>
      </w:tr>
      <w:tr w:rsidR="0088683E" w:rsidRPr="006A2C3A" w:rsidTr="0088683E">
        <w:tc>
          <w:tcPr>
            <w:tcW w:w="4076" w:type="dxa"/>
          </w:tcPr>
          <w:p w:rsidR="0088683E" w:rsidRPr="00897C30" w:rsidRDefault="006A2C3A" w:rsidP="0088683E">
            <w:pPr>
              <w:jc w:val="center"/>
              <w:rPr>
                <w:rFonts w:ascii="Times New Roman" w:hAnsi="Times New Roman" w:cs="Times New Roman"/>
              </w:rPr>
            </w:pPr>
            <w:r w:rsidRPr="00897C30">
              <w:rPr>
                <w:rFonts w:ascii="Times New Roman" w:hAnsi="Times New Roman" w:cs="Times New Roman"/>
              </w:rPr>
              <w:t>+ коридор</w:t>
            </w:r>
          </w:p>
        </w:tc>
        <w:tc>
          <w:tcPr>
            <w:tcW w:w="2586" w:type="dxa"/>
          </w:tcPr>
          <w:p w:rsidR="0088683E" w:rsidRPr="00897C30" w:rsidRDefault="006A2C3A" w:rsidP="0088683E">
            <w:pPr>
              <w:jc w:val="center"/>
              <w:rPr>
                <w:rFonts w:ascii="Times New Roman" w:hAnsi="Times New Roman" w:cs="Times New Roman"/>
              </w:rPr>
            </w:pPr>
            <w:r w:rsidRPr="00897C30">
              <w:rPr>
                <w:rFonts w:ascii="Times New Roman" w:hAnsi="Times New Roman" w:cs="Times New Roman"/>
              </w:rPr>
              <w:t>-</w:t>
            </w:r>
          </w:p>
        </w:tc>
        <w:tc>
          <w:tcPr>
            <w:tcW w:w="3403" w:type="dxa"/>
          </w:tcPr>
          <w:p w:rsidR="0088683E" w:rsidRPr="00897C30" w:rsidRDefault="006A2C3A" w:rsidP="0088683E">
            <w:pPr>
              <w:jc w:val="center"/>
              <w:rPr>
                <w:rFonts w:ascii="Times New Roman" w:hAnsi="Times New Roman" w:cs="Times New Roman"/>
              </w:rPr>
            </w:pPr>
            <w:r w:rsidRPr="00897C30">
              <w:rPr>
                <w:rFonts w:ascii="Times New Roman" w:hAnsi="Times New Roman" w:cs="Times New Roman"/>
              </w:rPr>
              <w:t>1</w:t>
            </w:r>
            <w:r w:rsidR="008E2E2F" w:rsidRPr="00897C30">
              <w:rPr>
                <w:rFonts w:ascii="Times New Roman" w:hAnsi="Times New Roman" w:cs="Times New Roman"/>
              </w:rPr>
              <w:t xml:space="preserve"> 0</w:t>
            </w:r>
            <w:r w:rsidR="0088683E" w:rsidRPr="00897C30">
              <w:rPr>
                <w:rFonts w:ascii="Times New Roman" w:hAnsi="Times New Roman" w:cs="Times New Roman"/>
              </w:rPr>
              <w:t xml:space="preserve">00 </w:t>
            </w:r>
          </w:p>
        </w:tc>
      </w:tr>
      <w:tr w:rsidR="0088683E" w:rsidRPr="006A2C3A" w:rsidTr="0088683E">
        <w:tc>
          <w:tcPr>
            <w:tcW w:w="4076" w:type="dxa"/>
          </w:tcPr>
          <w:p w:rsidR="0088683E" w:rsidRPr="00897C30" w:rsidRDefault="0088683E" w:rsidP="0088683E">
            <w:pPr>
              <w:jc w:val="center"/>
              <w:rPr>
                <w:rFonts w:ascii="Times New Roman" w:hAnsi="Times New Roman" w:cs="Times New Roman"/>
              </w:rPr>
            </w:pPr>
            <w:r w:rsidRPr="00897C30">
              <w:rPr>
                <w:rFonts w:ascii="Times New Roman" w:hAnsi="Times New Roman" w:cs="Times New Roman"/>
              </w:rPr>
              <w:t>+ сан. узел</w:t>
            </w:r>
          </w:p>
        </w:tc>
        <w:tc>
          <w:tcPr>
            <w:tcW w:w="2586" w:type="dxa"/>
          </w:tcPr>
          <w:p w:rsidR="0088683E" w:rsidRPr="00897C30" w:rsidRDefault="006A2C3A" w:rsidP="0088683E">
            <w:pPr>
              <w:jc w:val="center"/>
              <w:rPr>
                <w:rFonts w:ascii="Times New Roman" w:hAnsi="Times New Roman" w:cs="Times New Roman"/>
              </w:rPr>
            </w:pPr>
            <w:r w:rsidRPr="00897C30">
              <w:rPr>
                <w:rFonts w:ascii="Times New Roman" w:hAnsi="Times New Roman" w:cs="Times New Roman"/>
              </w:rPr>
              <w:t>-</w:t>
            </w:r>
          </w:p>
        </w:tc>
        <w:tc>
          <w:tcPr>
            <w:tcW w:w="3403" w:type="dxa"/>
          </w:tcPr>
          <w:p w:rsidR="0088683E" w:rsidRPr="00897C30" w:rsidRDefault="006A2C3A" w:rsidP="0088683E">
            <w:pPr>
              <w:jc w:val="center"/>
              <w:rPr>
                <w:rFonts w:ascii="Times New Roman" w:hAnsi="Times New Roman" w:cs="Times New Roman"/>
              </w:rPr>
            </w:pPr>
            <w:r w:rsidRPr="00897C30">
              <w:rPr>
                <w:rFonts w:ascii="Times New Roman" w:hAnsi="Times New Roman" w:cs="Times New Roman"/>
              </w:rPr>
              <w:t>1 0</w:t>
            </w:r>
            <w:r w:rsidR="0088683E" w:rsidRPr="00897C30">
              <w:rPr>
                <w:rFonts w:ascii="Times New Roman" w:hAnsi="Times New Roman" w:cs="Times New Roman"/>
              </w:rPr>
              <w:t>00</w:t>
            </w:r>
          </w:p>
        </w:tc>
      </w:tr>
      <w:tr w:rsidR="0088683E" w:rsidRPr="006A2C3A" w:rsidTr="0088683E">
        <w:tc>
          <w:tcPr>
            <w:tcW w:w="4076" w:type="dxa"/>
          </w:tcPr>
          <w:p w:rsidR="0088683E" w:rsidRPr="00897C30" w:rsidRDefault="0088683E" w:rsidP="0088683E">
            <w:pPr>
              <w:jc w:val="center"/>
              <w:rPr>
                <w:rFonts w:ascii="Times New Roman" w:hAnsi="Times New Roman" w:cs="Times New Roman"/>
              </w:rPr>
            </w:pPr>
            <w:r w:rsidRPr="00897C30">
              <w:rPr>
                <w:rFonts w:ascii="Times New Roman" w:hAnsi="Times New Roman" w:cs="Times New Roman"/>
              </w:rPr>
              <w:t>Единица мебели</w:t>
            </w:r>
          </w:p>
        </w:tc>
        <w:tc>
          <w:tcPr>
            <w:tcW w:w="2586" w:type="dxa"/>
          </w:tcPr>
          <w:p w:rsidR="0088683E" w:rsidRPr="00897C30" w:rsidRDefault="006A2C3A" w:rsidP="0088683E">
            <w:pPr>
              <w:jc w:val="center"/>
              <w:rPr>
                <w:rFonts w:ascii="Times New Roman" w:hAnsi="Times New Roman" w:cs="Times New Roman"/>
              </w:rPr>
            </w:pPr>
            <w:r w:rsidRPr="00897C30">
              <w:rPr>
                <w:rFonts w:ascii="Times New Roman" w:hAnsi="Times New Roman" w:cs="Times New Roman"/>
              </w:rPr>
              <w:t>-</w:t>
            </w:r>
          </w:p>
        </w:tc>
        <w:tc>
          <w:tcPr>
            <w:tcW w:w="3403" w:type="dxa"/>
          </w:tcPr>
          <w:p w:rsidR="0088683E" w:rsidRPr="00897C30" w:rsidRDefault="0088683E" w:rsidP="004805C6">
            <w:pPr>
              <w:jc w:val="center"/>
              <w:rPr>
                <w:rFonts w:ascii="Times New Roman" w:hAnsi="Times New Roman" w:cs="Times New Roman"/>
              </w:rPr>
            </w:pPr>
            <w:r w:rsidRPr="00897C30">
              <w:rPr>
                <w:rFonts w:ascii="Times New Roman" w:hAnsi="Times New Roman" w:cs="Times New Roman"/>
              </w:rPr>
              <w:t>300</w:t>
            </w:r>
            <w:r w:rsidR="008E2E2F" w:rsidRPr="00897C30">
              <w:rPr>
                <w:rFonts w:ascii="Times New Roman" w:hAnsi="Times New Roman" w:cs="Times New Roman"/>
              </w:rPr>
              <w:t>**</w:t>
            </w:r>
          </w:p>
        </w:tc>
      </w:tr>
    </w:tbl>
    <w:p w:rsidR="00BF4907" w:rsidRPr="006A2C3A" w:rsidRDefault="00BF4907" w:rsidP="00BF4907">
      <w:pPr>
        <w:pStyle w:val="ab"/>
        <w:rPr>
          <w:rFonts w:ascii="Times New Roman" w:hAnsi="Times New Roman" w:cs="Times New Roman"/>
          <w:i/>
          <w:sz w:val="20"/>
          <w:szCs w:val="20"/>
        </w:rPr>
      </w:pPr>
      <w:r w:rsidRPr="006A2C3A">
        <w:rPr>
          <w:rFonts w:ascii="Times New Roman" w:hAnsi="Times New Roman" w:cs="Times New Roman"/>
          <w:i/>
          <w:sz w:val="20"/>
          <w:szCs w:val="20"/>
        </w:rPr>
        <w:t>*срок исчисляется с момента проведения осмотра</w:t>
      </w:r>
      <w:r w:rsidR="006A2C3A" w:rsidRPr="006A2C3A">
        <w:rPr>
          <w:rFonts w:ascii="Times New Roman" w:hAnsi="Times New Roman" w:cs="Times New Roman"/>
          <w:i/>
          <w:sz w:val="20"/>
          <w:szCs w:val="20"/>
        </w:rPr>
        <w:t>;</w:t>
      </w:r>
    </w:p>
    <w:p w:rsidR="008E2E2F" w:rsidRDefault="008E2E2F" w:rsidP="00BF4907">
      <w:pPr>
        <w:pStyle w:val="ab"/>
        <w:rPr>
          <w:rFonts w:ascii="Times New Roman" w:hAnsi="Times New Roman" w:cs="Times New Roman"/>
          <w:i/>
        </w:rPr>
      </w:pPr>
      <w:r w:rsidRPr="006A2C3A">
        <w:rPr>
          <w:rFonts w:ascii="Times New Roman" w:hAnsi="Times New Roman" w:cs="Times New Roman"/>
          <w:i/>
          <w:sz w:val="20"/>
          <w:szCs w:val="20"/>
        </w:rPr>
        <w:t>*</w:t>
      </w:r>
      <w:r w:rsidR="006A2C3A" w:rsidRPr="006A2C3A">
        <w:rPr>
          <w:rFonts w:ascii="Times New Roman" w:hAnsi="Times New Roman" w:cs="Times New Roman"/>
          <w:i/>
          <w:sz w:val="20"/>
          <w:szCs w:val="20"/>
        </w:rPr>
        <w:t>*</w:t>
      </w:r>
      <w:r w:rsidRPr="006A2C3A">
        <w:rPr>
          <w:rFonts w:ascii="Times New Roman" w:hAnsi="Times New Roman" w:cs="Times New Roman"/>
          <w:i/>
          <w:sz w:val="20"/>
          <w:szCs w:val="20"/>
        </w:rPr>
        <w:t xml:space="preserve"> цена указана при условии заказа </w:t>
      </w:r>
      <w:r w:rsidR="009A25BE" w:rsidRPr="006A2C3A">
        <w:rPr>
          <w:rFonts w:ascii="Times New Roman" w:hAnsi="Times New Roman" w:cs="Times New Roman"/>
          <w:i/>
          <w:sz w:val="20"/>
          <w:szCs w:val="20"/>
        </w:rPr>
        <w:t>оценки ущерба жилой недвижимости</w:t>
      </w:r>
      <w:r w:rsidR="009A25BE">
        <w:rPr>
          <w:rFonts w:ascii="Times New Roman" w:hAnsi="Times New Roman" w:cs="Times New Roman"/>
          <w:i/>
        </w:rPr>
        <w:t>.</w:t>
      </w:r>
    </w:p>
    <w:p w:rsidR="004805C6" w:rsidRPr="00897C30" w:rsidRDefault="004805C6" w:rsidP="006A2C3A">
      <w:pPr>
        <w:pStyle w:val="ab"/>
        <w:jc w:val="center"/>
        <w:rPr>
          <w:rFonts w:ascii="Times New Roman" w:hAnsi="Times New Roman" w:cs="Times New Roman"/>
          <w:sz w:val="28"/>
          <w:szCs w:val="28"/>
          <w:u w:val="single"/>
        </w:rPr>
      </w:pPr>
      <w:r w:rsidRPr="00897C30">
        <w:rPr>
          <w:rFonts w:ascii="Times New Roman" w:hAnsi="Times New Roman" w:cs="Times New Roman"/>
          <w:sz w:val="28"/>
          <w:szCs w:val="28"/>
          <w:u w:val="single"/>
        </w:rPr>
        <w:t>Стоимость услуг по оценке</w:t>
      </w:r>
    </w:p>
    <w:p w:rsidR="004805C6" w:rsidRPr="00897C30" w:rsidRDefault="004805C6" w:rsidP="006A2C3A">
      <w:pPr>
        <w:pStyle w:val="ab"/>
        <w:jc w:val="center"/>
        <w:rPr>
          <w:rFonts w:ascii="Times New Roman" w:hAnsi="Times New Roman" w:cs="Times New Roman"/>
          <w:i/>
          <w:sz w:val="28"/>
          <w:szCs w:val="28"/>
          <w:u w:val="single"/>
        </w:rPr>
      </w:pPr>
      <w:r w:rsidRPr="00897C30">
        <w:rPr>
          <w:rFonts w:ascii="Times New Roman" w:hAnsi="Times New Roman" w:cs="Times New Roman"/>
          <w:sz w:val="28"/>
          <w:szCs w:val="28"/>
          <w:u w:val="single"/>
        </w:rPr>
        <w:t>ущерба коммерческой недвижимости</w:t>
      </w:r>
    </w:p>
    <w:p w:rsidR="00BF4907" w:rsidRPr="00AE26FB" w:rsidRDefault="00BF4907" w:rsidP="00BF4907">
      <w:pPr>
        <w:pStyle w:val="ab"/>
        <w:rPr>
          <w:rFonts w:ascii="Times New Roman" w:hAnsi="Times New Roman" w:cs="Times New Roman"/>
          <w:i/>
          <w:sz w:val="12"/>
        </w:rPr>
      </w:pPr>
    </w:p>
    <w:tbl>
      <w:tblPr>
        <w:tblStyle w:val="a3"/>
        <w:tblW w:w="10065" w:type="dxa"/>
        <w:tblInd w:w="-572" w:type="dxa"/>
        <w:tblLook w:val="04A0" w:firstRow="1" w:lastRow="0" w:firstColumn="1" w:lastColumn="0" w:noHBand="0" w:noVBand="1"/>
      </w:tblPr>
      <w:tblGrid>
        <w:gridCol w:w="4076"/>
        <w:gridCol w:w="2586"/>
        <w:gridCol w:w="3403"/>
      </w:tblGrid>
      <w:tr w:rsidR="004805C6" w:rsidRPr="00897C30" w:rsidTr="00E03EB5">
        <w:tc>
          <w:tcPr>
            <w:tcW w:w="4076" w:type="dxa"/>
          </w:tcPr>
          <w:p w:rsidR="004805C6" w:rsidRPr="00897C30" w:rsidRDefault="004805C6" w:rsidP="00E03EB5">
            <w:pPr>
              <w:jc w:val="center"/>
              <w:rPr>
                <w:rFonts w:ascii="Times New Roman" w:hAnsi="Times New Roman" w:cs="Times New Roman"/>
                <w:b/>
              </w:rPr>
            </w:pPr>
            <w:r w:rsidRPr="00897C30">
              <w:rPr>
                <w:rFonts w:ascii="Times New Roman" w:hAnsi="Times New Roman" w:cs="Times New Roman"/>
                <w:b/>
              </w:rPr>
              <w:t>Наименование</w:t>
            </w:r>
            <w:r w:rsidR="006A2C3A" w:rsidRPr="00897C30">
              <w:rPr>
                <w:rFonts w:ascii="Times New Roman" w:hAnsi="Times New Roman" w:cs="Times New Roman"/>
                <w:b/>
              </w:rPr>
              <w:t xml:space="preserve"> (объем повреждений)</w:t>
            </w:r>
          </w:p>
        </w:tc>
        <w:tc>
          <w:tcPr>
            <w:tcW w:w="2586" w:type="dxa"/>
          </w:tcPr>
          <w:p w:rsidR="004805C6" w:rsidRPr="00897C30" w:rsidRDefault="004805C6" w:rsidP="00E03EB5">
            <w:pPr>
              <w:jc w:val="center"/>
              <w:rPr>
                <w:rFonts w:ascii="Times New Roman" w:hAnsi="Times New Roman" w:cs="Times New Roman"/>
                <w:b/>
              </w:rPr>
            </w:pPr>
            <w:r w:rsidRPr="00897C30">
              <w:rPr>
                <w:rFonts w:ascii="Times New Roman" w:hAnsi="Times New Roman" w:cs="Times New Roman"/>
                <w:b/>
              </w:rPr>
              <w:t>Срок, рабочих дней</w:t>
            </w:r>
            <w:r w:rsidR="000A25E9">
              <w:rPr>
                <w:rFonts w:ascii="Times New Roman" w:hAnsi="Times New Roman" w:cs="Times New Roman"/>
                <w:b/>
              </w:rPr>
              <w:t>*</w:t>
            </w:r>
          </w:p>
        </w:tc>
        <w:tc>
          <w:tcPr>
            <w:tcW w:w="3403" w:type="dxa"/>
          </w:tcPr>
          <w:p w:rsidR="004805C6" w:rsidRPr="00897C30" w:rsidRDefault="004805C6" w:rsidP="00E03EB5">
            <w:pPr>
              <w:jc w:val="center"/>
              <w:rPr>
                <w:rFonts w:ascii="Times New Roman" w:hAnsi="Times New Roman" w:cs="Times New Roman"/>
                <w:b/>
              </w:rPr>
            </w:pPr>
            <w:r w:rsidRPr="00897C30">
              <w:rPr>
                <w:rFonts w:ascii="Times New Roman" w:hAnsi="Times New Roman" w:cs="Times New Roman"/>
                <w:b/>
              </w:rPr>
              <w:t>Стоимость, рублей</w:t>
            </w:r>
          </w:p>
        </w:tc>
      </w:tr>
      <w:tr w:rsidR="004805C6" w:rsidRPr="00897C30" w:rsidTr="00E03EB5">
        <w:tc>
          <w:tcPr>
            <w:tcW w:w="4076" w:type="dxa"/>
          </w:tcPr>
          <w:p w:rsidR="004805C6" w:rsidRPr="00897C30" w:rsidRDefault="004805C6" w:rsidP="00E03EB5">
            <w:pPr>
              <w:jc w:val="center"/>
              <w:rPr>
                <w:rFonts w:ascii="Times New Roman" w:hAnsi="Times New Roman" w:cs="Times New Roman"/>
              </w:rPr>
            </w:pPr>
            <w:r w:rsidRPr="00897C30">
              <w:rPr>
                <w:rFonts w:ascii="Times New Roman" w:hAnsi="Times New Roman" w:cs="Times New Roman"/>
              </w:rPr>
              <w:t xml:space="preserve">нежилого помещения площадью до 60 </w:t>
            </w:r>
            <w:proofErr w:type="spellStart"/>
            <w:r w:rsidRPr="00897C30">
              <w:rPr>
                <w:rFonts w:ascii="Times New Roman" w:hAnsi="Times New Roman" w:cs="Times New Roman"/>
              </w:rPr>
              <w:t>кв.м</w:t>
            </w:r>
            <w:proofErr w:type="spellEnd"/>
            <w:r w:rsidRPr="00897C30">
              <w:rPr>
                <w:rFonts w:ascii="Times New Roman" w:hAnsi="Times New Roman" w:cs="Times New Roman"/>
              </w:rPr>
              <w:t>.</w:t>
            </w:r>
          </w:p>
        </w:tc>
        <w:tc>
          <w:tcPr>
            <w:tcW w:w="2586" w:type="dxa"/>
          </w:tcPr>
          <w:p w:rsidR="004805C6" w:rsidRPr="00897C30" w:rsidRDefault="004805C6" w:rsidP="00E03EB5">
            <w:pPr>
              <w:jc w:val="center"/>
              <w:rPr>
                <w:rFonts w:ascii="Times New Roman" w:hAnsi="Times New Roman" w:cs="Times New Roman"/>
              </w:rPr>
            </w:pPr>
            <w:r w:rsidRPr="00897C30">
              <w:rPr>
                <w:rFonts w:ascii="Times New Roman" w:hAnsi="Times New Roman" w:cs="Times New Roman"/>
              </w:rPr>
              <w:t>4</w:t>
            </w:r>
          </w:p>
        </w:tc>
        <w:tc>
          <w:tcPr>
            <w:tcW w:w="3403" w:type="dxa"/>
          </w:tcPr>
          <w:p w:rsidR="004805C6" w:rsidRPr="00897C30" w:rsidRDefault="004805C6" w:rsidP="00E03EB5">
            <w:pPr>
              <w:jc w:val="center"/>
              <w:rPr>
                <w:rFonts w:ascii="Times New Roman" w:hAnsi="Times New Roman" w:cs="Times New Roman"/>
              </w:rPr>
            </w:pPr>
            <w:r w:rsidRPr="00897C30">
              <w:rPr>
                <w:rFonts w:ascii="Times New Roman" w:hAnsi="Times New Roman" w:cs="Times New Roman"/>
              </w:rPr>
              <w:t>10 000</w:t>
            </w:r>
          </w:p>
        </w:tc>
      </w:tr>
      <w:tr w:rsidR="004805C6" w:rsidRPr="00897C30" w:rsidTr="00E03EB5">
        <w:tc>
          <w:tcPr>
            <w:tcW w:w="4076" w:type="dxa"/>
          </w:tcPr>
          <w:p w:rsidR="004805C6" w:rsidRPr="00897C30" w:rsidRDefault="004805C6" w:rsidP="00E03EB5">
            <w:pPr>
              <w:jc w:val="center"/>
              <w:rPr>
                <w:rFonts w:ascii="Times New Roman" w:hAnsi="Times New Roman" w:cs="Times New Roman"/>
              </w:rPr>
            </w:pPr>
            <w:r w:rsidRPr="00897C30">
              <w:rPr>
                <w:rFonts w:ascii="Times New Roman" w:hAnsi="Times New Roman" w:cs="Times New Roman"/>
              </w:rPr>
              <w:t xml:space="preserve">нежилого помещения площадью от 60 до 100 </w:t>
            </w:r>
            <w:proofErr w:type="spellStart"/>
            <w:r w:rsidRPr="00897C30">
              <w:rPr>
                <w:rFonts w:ascii="Times New Roman" w:hAnsi="Times New Roman" w:cs="Times New Roman"/>
              </w:rPr>
              <w:t>кв.м</w:t>
            </w:r>
            <w:proofErr w:type="spellEnd"/>
            <w:r w:rsidRPr="00897C30">
              <w:rPr>
                <w:rFonts w:ascii="Times New Roman" w:hAnsi="Times New Roman" w:cs="Times New Roman"/>
              </w:rPr>
              <w:t>.</w:t>
            </w:r>
          </w:p>
        </w:tc>
        <w:tc>
          <w:tcPr>
            <w:tcW w:w="2586" w:type="dxa"/>
          </w:tcPr>
          <w:p w:rsidR="004805C6" w:rsidRPr="00897C30" w:rsidRDefault="004805C6" w:rsidP="00E03EB5">
            <w:pPr>
              <w:jc w:val="center"/>
              <w:rPr>
                <w:rFonts w:ascii="Times New Roman" w:hAnsi="Times New Roman" w:cs="Times New Roman"/>
              </w:rPr>
            </w:pPr>
            <w:r w:rsidRPr="00897C30">
              <w:rPr>
                <w:rFonts w:ascii="Times New Roman" w:hAnsi="Times New Roman" w:cs="Times New Roman"/>
              </w:rPr>
              <w:t>4</w:t>
            </w:r>
          </w:p>
        </w:tc>
        <w:tc>
          <w:tcPr>
            <w:tcW w:w="3403" w:type="dxa"/>
          </w:tcPr>
          <w:p w:rsidR="004805C6" w:rsidRPr="00897C30" w:rsidRDefault="004805C6" w:rsidP="00E03EB5">
            <w:pPr>
              <w:jc w:val="center"/>
              <w:rPr>
                <w:rFonts w:ascii="Times New Roman" w:hAnsi="Times New Roman" w:cs="Times New Roman"/>
              </w:rPr>
            </w:pPr>
            <w:r w:rsidRPr="00897C30">
              <w:rPr>
                <w:rFonts w:ascii="Times New Roman" w:hAnsi="Times New Roman" w:cs="Times New Roman"/>
              </w:rPr>
              <w:t>15 000</w:t>
            </w:r>
          </w:p>
        </w:tc>
      </w:tr>
      <w:tr w:rsidR="004805C6" w:rsidRPr="00897C30" w:rsidTr="00E03EB5">
        <w:tc>
          <w:tcPr>
            <w:tcW w:w="4076" w:type="dxa"/>
          </w:tcPr>
          <w:p w:rsidR="004805C6" w:rsidRPr="00897C30" w:rsidRDefault="004805C6" w:rsidP="00E03EB5">
            <w:pPr>
              <w:jc w:val="center"/>
              <w:rPr>
                <w:rFonts w:ascii="Times New Roman" w:hAnsi="Times New Roman" w:cs="Times New Roman"/>
              </w:rPr>
            </w:pPr>
            <w:r w:rsidRPr="00897C30">
              <w:rPr>
                <w:rFonts w:ascii="Times New Roman" w:hAnsi="Times New Roman" w:cs="Times New Roman"/>
              </w:rPr>
              <w:t xml:space="preserve">нежилое помещение площадью от 100 </w:t>
            </w:r>
            <w:proofErr w:type="spellStart"/>
            <w:r w:rsidRPr="00897C30">
              <w:rPr>
                <w:rFonts w:ascii="Times New Roman" w:hAnsi="Times New Roman" w:cs="Times New Roman"/>
              </w:rPr>
              <w:t>кв.м</w:t>
            </w:r>
            <w:proofErr w:type="spellEnd"/>
            <w:r w:rsidRPr="00897C30">
              <w:rPr>
                <w:rFonts w:ascii="Times New Roman" w:hAnsi="Times New Roman" w:cs="Times New Roman"/>
              </w:rPr>
              <w:t>.</w:t>
            </w:r>
          </w:p>
        </w:tc>
        <w:tc>
          <w:tcPr>
            <w:tcW w:w="2586" w:type="dxa"/>
          </w:tcPr>
          <w:p w:rsidR="004805C6" w:rsidRPr="00897C30" w:rsidRDefault="004805C6" w:rsidP="00E03EB5">
            <w:pPr>
              <w:jc w:val="center"/>
              <w:rPr>
                <w:rFonts w:ascii="Times New Roman" w:hAnsi="Times New Roman" w:cs="Times New Roman"/>
              </w:rPr>
            </w:pPr>
            <w:r w:rsidRPr="00897C30">
              <w:rPr>
                <w:rFonts w:ascii="Times New Roman" w:hAnsi="Times New Roman" w:cs="Times New Roman"/>
              </w:rPr>
              <w:t>4</w:t>
            </w:r>
          </w:p>
        </w:tc>
        <w:tc>
          <w:tcPr>
            <w:tcW w:w="3403" w:type="dxa"/>
          </w:tcPr>
          <w:p w:rsidR="004805C6" w:rsidRPr="00897C30" w:rsidRDefault="004805C6" w:rsidP="00E03EB5">
            <w:pPr>
              <w:jc w:val="center"/>
              <w:rPr>
                <w:rFonts w:ascii="Times New Roman" w:hAnsi="Times New Roman" w:cs="Times New Roman"/>
              </w:rPr>
            </w:pPr>
            <w:r w:rsidRPr="00897C30">
              <w:rPr>
                <w:rFonts w:ascii="Times New Roman" w:hAnsi="Times New Roman" w:cs="Times New Roman"/>
              </w:rPr>
              <w:t>20 000</w:t>
            </w:r>
          </w:p>
        </w:tc>
      </w:tr>
      <w:tr w:rsidR="008E2E2F" w:rsidRPr="00897C30" w:rsidTr="00E03EB5">
        <w:tc>
          <w:tcPr>
            <w:tcW w:w="4076" w:type="dxa"/>
          </w:tcPr>
          <w:p w:rsidR="008E2E2F" w:rsidRPr="00897C30" w:rsidRDefault="008E2E2F" w:rsidP="00E03EB5">
            <w:pPr>
              <w:jc w:val="center"/>
              <w:rPr>
                <w:rFonts w:ascii="Times New Roman" w:hAnsi="Times New Roman" w:cs="Times New Roman"/>
              </w:rPr>
            </w:pPr>
            <w:r w:rsidRPr="00897C30">
              <w:rPr>
                <w:rFonts w:ascii="Times New Roman" w:hAnsi="Times New Roman" w:cs="Times New Roman"/>
              </w:rPr>
              <w:t>Единица мебели, оргтехники</w:t>
            </w:r>
          </w:p>
        </w:tc>
        <w:tc>
          <w:tcPr>
            <w:tcW w:w="2586" w:type="dxa"/>
          </w:tcPr>
          <w:p w:rsidR="008E2E2F" w:rsidRPr="00897C30" w:rsidRDefault="008E2E2F" w:rsidP="00E03EB5">
            <w:pPr>
              <w:jc w:val="center"/>
              <w:rPr>
                <w:rFonts w:ascii="Times New Roman" w:hAnsi="Times New Roman" w:cs="Times New Roman"/>
              </w:rPr>
            </w:pPr>
          </w:p>
        </w:tc>
        <w:tc>
          <w:tcPr>
            <w:tcW w:w="3403" w:type="dxa"/>
          </w:tcPr>
          <w:p w:rsidR="008E2E2F" w:rsidRPr="00897C30" w:rsidRDefault="000A25E9" w:rsidP="00E03EB5">
            <w:pPr>
              <w:jc w:val="center"/>
              <w:rPr>
                <w:rFonts w:ascii="Times New Roman" w:hAnsi="Times New Roman" w:cs="Times New Roman"/>
              </w:rPr>
            </w:pPr>
            <w:r>
              <w:rPr>
                <w:rFonts w:ascii="Times New Roman" w:hAnsi="Times New Roman" w:cs="Times New Roman"/>
              </w:rPr>
              <w:t>5</w:t>
            </w:r>
            <w:r w:rsidR="008E2E2F" w:rsidRPr="00897C30">
              <w:rPr>
                <w:rFonts w:ascii="Times New Roman" w:hAnsi="Times New Roman" w:cs="Times New Roman"/>
              </w:rPr>
              <w:t>00**</w:t>
            </w:r>
          </w:p>
        </w:tc>
      </w:tr>
    </w:tbl>
    <w:p w:rsidR="008E2E2F" w:rsidRDefault="008E2E2F" w:rsidP="008E2E2F">
      <w:pPr>
        <w:pStyle w:val="ab"/>
        <w:rPr>
          <w:rFonts w:ascii="Times New Roman" w:hAnsi="Times New Roman" w:cs="Times New Roman"/>
          <w:i/>
        </w:rPr>
      </w:pPr>
      <w:r w:rsidRPr="00AE26FB">
        <w:rPr>
          <w:rFonts w:ascii="Times New Roman" w:hAnsi="Times New Roman" w:cs="Times New Roman"/>
          <w:i/>
        </w:rPr>
        <w:t>*срок исчисляет</w:t>
      </w:r>
      <w:r>
        <w:rPr>
          <w:rFonts w:ascii="Times New Roman" w:hAnsi="Times New Roman" w:cs="Times New Roman"/>
          <w:i/>
        </w:rPr>
        <w:t>ся с момента проведения осмотра</w:t>
      </w:r>
    </w:p>
    <w:p w:rsidR="00BF4907" w:rsidRDefault="006F0BF9" w:rsidP="00BF4907">
      <w:r>
        <w:rPr>
          <w:rFonts w:ascii="Times New Roman" w:hAnsi="Times New Roman" w:cs="Times New Roman"/>
          <w:i/>
        </w:rPr>
        <w:t xml:space="preserve">** цена указана при условии заказа оценки ущерба </w:t>
      </w:r>
      <w:r w:rsidR="000A25E9">
        <w:rPr>
          <w:rFonts w:ascii="Times New Roman" w:hAnsi="Times New Roman" w:cs="Times New Roman"/>
          <w:i/>
        </w:rPr>
        <w:t>нежилого</w:t>
      </w:r>
      <w:r>
        <w:rPr>
          <w:rFonts w:ascii="Times New Roman" w:hAnsi="Times New Roman" w:cs="Times New Roman"/>
          <w:i/>
        </w:rPr>
        <w:t xml:space="preserve"> недвижимости</w:t>
      </w:r>
    </w:p>
    <w:p w:rsidR="006A2C3A" w:rsidRPr="004C587E" w:rsidRDefault="004C587E" w:rsidP="004C587E">
      <w:pPr>
        <w:ind w:left="-426"/>
        <w:jc w:val="center"/>
        <w:rPr>
          <w:rFonts w:ascii="Times New Roman" w:hAnsi="Times New Roman" w:cs="Times New Roman"/>
          <w:sz w:val="28"/>
          <w:szCs w:val="28"/>
          <w:u w:val="single"/>
        </w:rPr>
      </w:pPr>
      <w:r w:rsidRPr="004C587E">
        <w:rPr>
          <w:rFonts w:ascii="Times New Roman" w:hAnsi="Times New Roman" w:cs="Times New Roman"/>
          <w:sz w:val="28"/>
          <w:szCs w:val="28"/>
          <w:u w:val="single"/>
        </w:rPr>
        <w:t>Юридические услуги</w:t>
      </w:r>
    </w:p>
    <w:tbl>
      <w:tblPr>
        <w:tblStyle w:val="a3"/>
        <w:tblW w:w="10065" w:type="dxa"/>
        <w:tblInd w:w="-572" w:type="dxa"/>
        <w:tblLook w:val="04A0" w:firstRow="1" w:lastRow="0" w:firstColumn="1" w:lastColumn="0" w:noHBand="0" w:noVBand="1"/>
      </w:tblPr>
      <w:tblGrid>
        <w:gridCol w:w="5244"/>
        <w:gridCol w:w="4821"/>
      </w:tblGrid>
      <w:tr w:rsidR="00897C30" w:rsidRPr="00897C30" w:rsidTr="008376CC">
        <w:trPr>
          <w:trHeight w:val="451"/>
        </w:trPr>
        <w:tc>
          <w:tcPr>
            <w:tcW w:w="5244" w:type="dxa"/>
          </w:tcPr>
          <w:p w:rsidR="00897C30" w:rsidRPr="00897C30" w:rsidRDefault="00897C30" w:rsidP="008376CC">
            <w:pPr>
              <w:jc w:val="center"/>
              <w:rPr>
                <w:rFonts w:ascii="Times New Roman" w:hAnsi="Times New Roman" w:cs="Times New Roman"/>
                <w:b/>
              </w:rPr>
            </w:pPr>
            <w:r w:rsidRPr="00897C30">
              <w:rPr>
                <w:rFonts w:ascii="Times New Roman" w:hAnsi="Times New Roman" w:cs="Times New Roman"/>
                <w:b/>
              </w:rPr>
              <w:t>Наименование услуги</w:t>
            </w:r>
          </w:p>
        </w:tc>
        <w:tc>
          <w:tcPr>
            <w:tcW w:w="4821" w:type="dxa"/>
          </w:tcPr>
          <w:p w:rsidR="00897C30" w:rsidRPr="00897C30" w:rsidRDefault="00897C30" w:rsidP="008376CC">
            <w:pPr>
              <w:jc w:val="center"/>
              <w:rPr>
                <w:rFonts w:ascii="Times New Roman" w:hAnsi="Times New Roman" w:cs="Times New Roman"/>
                <w:b/>
              </w:rPr>
            </w:pPr>
            <w:r w:rsidRPr="00897C30">
              <w:rPr>
                <w:rFonts w:ascii="Times New Roman" w:hAnsi="Times New Roman" w:cs="Times New Roman"/>
                <w:b/>
              </w:rPr>
              <w:t>Стоимость, рублей</w:t>
            </w:r>
          </w:p>
        </w:tc>
      </w:tr>
      <w:tr w:rsidR="00897C30" w:rsidRPr="00897C30" w:rsidTr="00897C30">
        <w:trPr>
          <w:trHeight w:val="307"/>
        </w:trPr>
        <w:tc>
          <w:tcPr>
            <w:tcW w:w="5244" w:type="dxa"/>
          </w:tcPr>
          <w:p w:rsidR="00897C30" w:rsidRPr="00897C30" w:rsidRDefault="00897C30" w:rsidP="008376CC">
            <w:pPr>
              <w:rPr>
                <w:rFonts w:ascii="Times New Roman" w:hAnsi="Times New Roman" w:cs="Times New Roman"/>
              </w:rPr>
            </w:pPr>
            <w:r w:rsidRPr="00897C30">
              <w:rPr>
                <w:rFonts w:ascii="Times New Roman" w:hAnsi="Times New Roman" w:cs="Times New Roman"/>
              </w:rPr>
              <w:t>Составление искового заявления</w:t>
            </w:r>
          </w:p>
        </w:tc>
        <w:tc>
          <w:tcPr>
            <w:tcW w:w="4821" w:type="dxa"/>
          </w:tcPr>
          <w:p w:rsidR="00897C30" w:rsidRPr="00897C30" w:rsidRDefault="00897C30" w:rsidP="008376CC">
            <w:pPr>
              <w:jc w:val="center"/>
              <w:rPr>
                <w:rFonts w:ascii="Times New Roman" w:hAnsi="Times New Roman" w:cs="Times New Roman"/>
              </w:rPr>
            </w:pPr>
            <w:r w:rsidRPr="00897C30">
              <w:rPr>
                <w:rFonts w:ascii="Times New Roman" w:hAnsi="Times New Roman" w:cs="Times New Roman"/>
              </w:rPr>
              <w:t>1 800</w:t>
            </w:r>
          </w:p>
        </w:tc>
      </w:tr>
      <w:tr w:rsidR="00897C30" w:rsidRPr="00897C30" w:rsidTr="00897C30">
        <w:trPr>
          <w:trHeight w:val="284"/>
        </w:trPr>
        <w:tc>
          <w:tcPr>
            <w:tcW w:w="5244" w:type="dxa"/>
          </w:tcPr>
          <w:p w:rsidR="00897C30" w:rsidRPr="00897C30" w:rsidRDefault="00897C30" w:rsidP="008376CC">
            <w:pPr>
              <w:rPr>
                <w:rFonts w:ascii="Times New Roman" w:hAnsi="Times New Roman" w:cs="Times New Roman"/>
              </w:rPr>
            </w:pPr>
            <w:r w:rsidRPr="00897C30">
              <w:rPr>
                <w:rFonts w:ascii="Times New Roman" w:hAnsi="Times New Roman" w:cs="Times New Roman"/>
              </w:rPr>
              <w:t>Сопровождение в суде 1-ой инстанции</w:t>
            </w:r>
          </w:p>
        </w:tc>
        <w:tc>
          <w:tcPr>
            <w:tcW w:w="4821" w:type="dxa"/>
          </w:tcPr>
          <w:p w:rsidR="00897C30" w:rsidRPr="00897C30" w:rsidRDefault="00897C30" w:rsidP="008376CC">
            <w:pPr>
              <w:jc w:val="center"/>
              <w:rPr>
                <w:rFonts w:ascii="Times New Roman" w:hAnsi="Times New Roman" w:cs="Times New Roman"/>
              </w:rPr>
            </w:pPr>
            <w:r w:rsidRPr="00897C30">
              <w:rPr>
                <w:rFonts w:ascii="Times New Roman" w:hAnsi="Times New Roman" w:cs="Times New Roman"/>
              </w:rPr>
              <w:t>10 000</w:t>
            </w:r>
          </w:p>
        </w:tc>
      </w:tr>
    </w:tbl>
    <w:p w:rsidR="00897C30" w:rsidRDefault="00897C30" w:rsidP="004C587E">
      <w:pPr>
        <w:rPr>
          <w:rFonts w:ascii="Times New Roman" w:hAnsi="Times New Roman" w:cs="Times New Roman"/>
          <w:i/>
          <w:sz w:val="20"/>
          <w:szCs w:val="52"/>
        </w:rPr>
      </w:pPr>
    </w:p>
    <w:p w:rsidR="004D4518" w:rsidRDefault="004D4518" w:rsidP="00BC150D">
      <w:pPr>
        <w:ind w:left="-426"/>
        <w:rPr>
          <w:rFonts w:ascii="Times New Roman" w:hAnsi="Times New Roman" w:cs="Times New Roman"/>
          <w:i/>
          <w:sz w:val="20"/>
          <w:szCs w:val="52"/>
        </w:rPr>
      </w:pPr>
    </w:p>
    <w:p w:rsidR="00BC150D" w:rsidRDefault="0016165E" w:rsidP="00BC150D">
      <w:pPr>
        <w:ind w:left="-426"/>
        <w:rPr>
          <w:rFonts w:ascii="Times New Roman" w:hAnsi="Times New Roman" w:cs="Times New Roman"/>
          <w:i/>
          <w:sz w:val="20"/>
          <w:szCs w:val="52"/>
        </w:rPr>
      </w:pPr>
      <w:r>
        <w:rPr>
          <w:rFonts w:ascii="Times New Roman" w:hAnsi="Times New Roman" w:cs="Times New Roman"/>
          <w:i/>
          <w:sz w:val="20"/>
          <w:szCs w:val="52"/>
        </w:rPr>
        <w:lastRenderedPageBreak/>
        <w:t>Исх. №200</w:t>
      </w:r>
      <w:r w:rsidR="00BC150D" w:rsidRPr="009007DE">
        <w:rPr>
          <w:rFonts w:ascii="Times New Roman" w:hAnsi="Times New Roman" w:cs="Times New Roman"/>
          <w:i/>
          <w:sz w:val="20"/>
          <w:szCs w:val="52"/>
        </w:rPr>
        <w:t xml:space="preserve">/17-Т от </w:t>
      </w:r>
      <w:r w:rsidR="000A25E9">
        <w:rPr>
          <w:rFonts w:ascii="Times New Roman" w:hAnsi="Times New Roman" w:cs="Times New Roman"/>
          <w:i/>
          <w:sz w:val="20"/>
          <w:szCs w:val="52"/>
        </w:rPr>
        <w:t>11</w:t>
      </w:r>
      <w:r w:rsidR="00BC150D" w:rsidRPr="009007DE">
        <w:rPr>
          <w:rFonts w:ascii="Times New Roman" w:hAnsi="Times New Roman" w:cs="Times New Roman"/>
          <w:i/>
          <w:sz w:val="20"/>
          <w:szCs w:val="52"/>
        </w:rPr>
        <w:t>.04.2017 г.</w:t>
      </w:r>
    </w:p>
    <w:p w:rsidR="00BC150D" w:rsidRDefault="00BC150D" w:rsidP="00BC150D">
      <w:pPr>
        <w:ind w:left="-426"/>
        <w:rPr>
          <w:rFonts w:ascii="Times New Roman" w:hAnsi="Times New Roman" w:cs="Times New Roman"/>
          <w:i/>
          <w:sz w:val="20"/>
          <w:szCs w:val="52"/>
        </w:rPr>
      </w:pPr>
    </w:p>
    <w:p w:rsidR="00373B65" w:rsidRPr="00BC150D" w:rsidRDefault="00BC150D" w:rsidP="00BC150D">
      <w:pPr>
        <w:ind w:left="-426"/>
        <w:rPr>
          <w:rFonts w:ascii="Times New Roman" w:hAnsi="Times New Roman" w:cs="Times New Roman"/>
          <w:i/>
          <w:sz w:val="20"/>
          <w:szCs w:val="52"/>
        </w:rPr>
      </w:pPr>
      <w:r>
        <w:rPr>
          <w:rFonts w:ascii="Times New Roman" w:hAnsi="Times New Roman" w:cs="Times New Roman"/>
          <w:i/>
          <w:sz w:val="20"/>
          <w:szCs w:val="52"/>
        </w:rPr>
        <w:t xml:space="preserve">                                                                                                    </w:t>
      </w:r>
      <w:r w:rsidR="000A25E9">
        <w:rPr>
          <w:rFonts w:ascii="Times New Roman" w:hAnsi="Times New Roman" w:cs="Times New Roman"/>
          <w:i/>
          <w:sz w:val="20"/>
          <w:szCs w:val="52"/>
        </w:rPr>
        <w:t>Утверждено 11</w:t>
      </w:r>
      <w:r w:rsidRPr="004805C6">
        <w:rPr>
          <w:rFonts w:ascii="Times New Roman" w:hAnsi="Times New Roman" w:cs="Times New Roman"/>
          <w:i/>
          <w:sz w:val="20"/>
          <w:szCs w:val="52"/>
        </w:rPr>
        <w:t xml:space="preserve">.04.2017 года      __________/Р.К. </w:t>
      </w:r>
      <w:proofErr w:type="spellStart"/>
      <w:r w:rsidRPr="004805C6">
        <w:rPr>
          <w:rFonts w:ascii="Times New Roman" w:hAnsi="Times New Roman" w:cs="Times New Roman"/>
          <w:i/>
          <w:sz w:val="20"/>
          <w:szCs w:val="52"/>
        </w:rPr>
        <w:t>Габер</w:t>
      </w:r>
      <w:proofErr w:type="spellEnd"/>
    </w:p>
    <w:p w:rsidR="006A2C3A" w:rsidRPr="006A2C3A" w:rsidRDefault="006A2C3A" w:rsidP="00373B65">
      <w:pPr>
        <w:jc w:val="center"/>
        <w:rPr>
          <w:rFonts w:ascii="Times New Roman" w:hAnsi="Times New Roman" w:cs="Times New Roman"/>
          <w:b/>
          <w:sz w:val="44"/>
          <w:szCs w:val="44"/>
        </w:rPr>
      </w:pPr>
      <w:r w:rsidRPr="006A2C3A">
        <w:rPr>
          <w:rFonts w:ascii="Times New Roman" w:hAnsi="Times New Roman" w:cs="Times New Roman"/>
          <w:b/>
          <w:sz w:val="44"/>
          <w:szCs w:val="44"/>
        </w:rPr>
        <w:t>Специальное предложение!</w:t>
      </w:r>
      <w:r w:rsidR="00BC150D" w:rsidRPr="006A2C3A">
        <w:rPr>
          <w:rFonts w:ascii="Times New Roman" w:hAnsi="Times New Roman" w:cs="Times New Roman"/>
          <w:b/>
          <w:sz w:val="44"/>
          <w:szCs w:val="44"/>
        </w:rPr>
        <w:t xml:space="preserve"> </w:t>
      </w:r>
    </w:p>
    <w:p w:rsidR="00373B65" w:rsidRPr="003A13C1" w:rsidRDefault="006B5BA5" w:rsidP="00373B65">
      <w:pPr>
        <w:jc w:val="center"/>
        <w:rPr>
          <w:rFonts w:ascii="Times New Roman" w:hAnsi="Times New Roman" w:cs="Times New Roman"/>
          <w:sz w:val="32"/>
          <w:szCs w:val="32"/>
          <w:u w:val="single"/>
        </w:rPr>
      </w:pPr>
      <w:r w:rsidRPr="003A13C1">
        <w:rPr>
          <w:rFonts w:ascii="Times New Roman" w:hAnsi="Times New Roman" w:cs="Times New Roman"/>
          <w:sz w:val="32"/>
          <w:szCs w:val="32"/>
          <w:u w:val="single"/>
        </w:rPr>
        <w:t>Стоимость услуг</w:t>
      </w:r>
      <w:r w:rsidR="00373B65" w:rsidRPr="003A13C1">
        <w:rPr>
          <w:rFonts w:ascii="Times New Roman" w:hAnsi="Times New Roman" w:cs="Times New Roman"/>
          <w:sz w:val="32"/>
          <w:szCs w:val="32"/>
          <w:u w:val="single"/>
        </w:rPr>
        <w:t xml:space="preserve"> по оспариванию кадастровой стоимости земельного участка</w:t>
      </w:r>
    </w:p>
    <w:tbl>
      <w:tblPr>
        <w:tblStyle w:val="a3"/>
        <w:tblpPr w:leftFromText="180" w:rightFromText="180" w:vertAnchor="text" w:horzAnchor="margin" w:tblpXSpec="center" w:tblpY="463"/>
        <w:tblW w:w="10090" w:type="dxa"/>
        <w:tblLayout w:type="fixed"/>
        <w:tblLook w:val="04A0" w:firstRow="1" w:lastRow="0" w:firstColumn="1" w:lastColumn="0" w:noHBand="0" w:noVBand="1"/>
      </w:tblPr>
      <w:tblGrid>
        <w:gridCol w:w="3557"/>
        <w:gridCol w:w="2027"/>
        <w:gridCol w:w="2192"/>
        <w:gridCol w:w="2314"/>
      </w:tblGrid>
      <w:tr w:rsidR="006A2C3A" w:rsidRPr="00BC150D" w:rsidTr="003A13C1">
        <w:trPr>
          <w:trHeight w:val="791"/>
        </w:trPr>
        <w:tc>
          <w:tcPr>
            <w:tcW w:w="3557" w:type="dxa"/>
          </w:tcPr>
          <w:p w:rsidR="006A2C3A" w:rsidRPr="00BC150D" w:rsidRDefault="006A2C3A" w:rsidP="006A2C3A">
            <w:pPr>
              <w:ind w:left="-397"/>
              <w:jc w:val="center"/>
              <w:rPr>
                <w:rFonts w:ascii="Times New Roman" w:hAnsi="Times New Roman" w:cs="Times New Roman"/>
                <w:sz w:val="24"/>
                <w:szCs w:val="24"/>
              </w:rPr>
            </w:pPr>
            <w:r w:rsidRPr="00BC150D">
              <w:rPr>
                <w:rFonts w:ascii="Times New Roman" w:hAnsi="Times New Roman" w:cs="Times New Roman"/>
                <w:sz w:val="24"/>
                <w:szCs w:val="24"/>
              </w:rPr>
              <w:t>Площадь, гектары</w:t>
            </w:r>
          </w:p>
        </w:tc>
        <w:tc>
          <w:tcPr>
            <w:tcW w:w="2027"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 xml:space="preserve">Срок </w:t>
            </w:r>
            <w:proofErr w:type="gramStart"/>
            <w:r w:rsidRPr="00BC150D">
              <w:rPr>
                <w:rFonts w:ascii="Times New Roman" w:hAnsi="Times New Roman" w:cs="Times New Roman"/>
                <w:sz w:val="24"/>
                <w:szCs w:val="24"/>
              </w:rPr>
              <w:t>исполнения,  дней</w:t>
            </w:r>
            <w:proofErr w:type="gramEnd"/>
          </w:p>
        </w:tc>
        <w:tc>
          <w:tcPr>
            <w:tcW w:w="2192"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Стоимость оценки, рублей</w:t>
            </w:r>
          </w:p>
        </w:tc>
        <w:tc>
          <w:tcPr>
            <w:tcW w:w="2314"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Стоимость с экспертизой СРО, рублей</w:t>
            </w:r>
          </w:p>
        </w:tc>
      </w:tr>
      <w:tr w:rsidR="006A2C3A" w:rsidRPr="00BC150D" w:rsidTr="003A13C1">
        <w:trPr>
          <w:trHeight w:val="258"/>
        </w:trPr>
        <w:tc>
          <w:tcPr>
            <w:tcW w:w="3557"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до 0,2</w:t>
            </w:r>
          </w:p>
        </w:tc>
        <w:tc>
          <w:tcPr>
            <w:tcW w:w="2027"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7</w:t>
            </w:r>
          </w:p>
        </w:tc>
        <w:tc>
          <w:tcPr>
            <w:tcW w:w="2192"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12 500</w:t>
            </w:r>
          </w:p>
        </w:tc>
        <w:tc>
          <w:tcPr>
            <w:tcW w:w="2314"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25 000</w:t>
            </w:r>
          </w:p>
        </w:tc>
      </w:tr>
      <w:tr w:rsidR="006A2C3A" w:rsidRPr="00BC150D" w:rsidTr="003A13C1">
        <w:trPr>
          <w:trHeight w:val="258"/>
        </w:trPr>
        <w:tc>
          <w:tcPr>
            <w:tcW w:w="3557"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от 0,2 до 1,0</w:t>
            </w:r>
          </w:p>
        </w:tc>
        <w:tc>
          <w:tcPr>
            <w:tcW w:w="2027"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7</w:t>
            </w:r>
          </w:p>
        </w:tc>
        <w:tc>
          <w:tcPr>
            <w:tcW w:w="2192"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14 000</w:t>
            </w:r>
          </w:p>
        </w:tc>
        <w:tc>
          <w:tcPr>
            <w:tcW w:w="2314"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28 000</w:t>
            </w:r>
          </w:p>
        </w:tc>
      </w:tr>
      <w:tr w:rsidR="006A2C3A" w:rsidRPr="00BC150D" w:rsidTr="003A13C1">
        <w:trPr>
          <w:trHeight w:val="258"/>
        </w:trPr>
        <w:tc>
          <w:tcPr>
            <w:tcW w:w="3557"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от 1 до 5,0</w:t>
            </w:r>
          </w:p>
        </w:tc>
        <w:tc>
          <w:tcPr>
            <w:tcW w:w="2027"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7</w:t>
            </w:r>
          </w:p>
        </w:tc>
        <w:tc>
          <w:tcPr>
            <w:tcW w:w="2192"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17 000</w:t>
            </w:r>
          </w:p>
        </w:tc>
        <w:tc>
          <w:tcPr>
            <w:tcW w:w="2314"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32 500</w:t>
            </w:r>
          </w:p>
        </w:tc>
      </w:tr>
      <w:tr w:rsidR="006A2C3A" w:rsidRPr="00BC150D" w:rsidTr="003A13C1">
        <w:trPr>
          <w:trHeight w:val="258"/>
        </w:trPr>
        <w:tc>
          <w:tcPr>
            <w:tcW w:w="3557"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от 5 до 10,0</w:t>
            </w:r>
          </w:p>
        </w:tc>
        <w:tc>
          <w:tcPr>
            <w:tcW w:w="2027"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7</w:t>
            </w:r>
          </w:p>
        </w:tc>
        <w:tc>
          <w:tcPr>
            <w:tcW w:w="2192"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20 000</w:t>
            </w:r>
          </w:p>
        </w:tc>
        <w:tc>
          <w:tcPr>
            <w:tcW w:w="2314"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40 000</w:t>
            </w:r>
          </w:p>
        </w:tc>
      </w:tr>
      <w:tr w:rsidR="006A2C3A" w:rsidRPr="00BC150D" w:rsidTr="003A13C1">
        <w:trPr>
          <w:trHeight w:val="258"/>
        </w:trPr>
        <w:tc>
          <w:tcPr>
            <w:tcW w:w="3557"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от 10 до 100,0</w:t>
            </w:r>
          </w:p>
        </w:tc>
        <w:tc>
          <w:tcPr>
            <w:tcW w:w="2027"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7</w:t>
            </w:r>
          </w:p>
        </w:tc>
        <w:tc>
          <w:tcPr>
            <w:tcW w:w="2192"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25 000</w:t>
            </w:r>
          </w:p>
        </w:tc>
        <w:tc>
          <w:tcPr>
            <w:tcW w:w="2314"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63 000</w:t>
            </w:r>
          </w:p>
        </w:tc>
      </w:tr>
      <w:tr w:rsidR="006A2C3A" w:rsidRPr="00BC150D" w:rsidTr="003A13C1">
        <w:trPr>
          <w:trHeight w:val="258"/>
        </w:trPr>
        <w:tc>
          <w:tcPr>
            <w:tcW w:w="3557"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от 100,0 и более</w:t>
            </w:r>
          </w:p>
        </w:tc>
        <w:tc>
          <w:tcPr>
            <w:tcW w:w="2027"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9</w:t>
            </w:r>
          </w:p>
        </w:tc>
        <w:tc>
          <w:tcPr>
            <w:tcW w:w="2192"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32 000</w:t>
            </w:r>
          </w:p>
        </w:tc>
        <w:tc>
          <w:tcPr>
            <w:tcW w:w="2314" w:type="dxa"/>
          </w:tcPr>
          <w:p w:rsidR="006A2C3A" w:rsidRPr="00BC150D" w:rsidRDefault="006A2C3A" w:rsidP="006A2C3A">
            <w:pPr>
              <w:jc w:val="center"/>
              <w:rPr>
                <w:rFonts w:ascii="Times New Roman" w:hAnsi="Times New Roman" w:cs="Times New Roman"/>
                <w:sz w:val="24"/>
                <w:szCs w:val="24"/>
              </w:rPr>
            </w:pPr>
            <w:r w:rsidRPr="00BC150D">
              <w:rPr>
                <w:rFonts w:ascii="Times New Roman" w:hAnsi="Times New Roman" w:cs="Times New Roman"/>
                <w:sz w:val="24"/>
                <w:szCs w:val="24"/>
              </w:rPr>
              <w:t>76 000</w:t>
            </w:r>
          </w:p>
        </w:tc>
      </w:tr>
    </w:tbl>
    <w:p w:rsidR="004C587E" w:rsidRDefault="006B5BA5" w:rsidP="00690C69">
      <w:pPr>
        <w:rPr>
          <w:rFonts w:ascii="Times New Roman" w:hAnsi="Times New Roman" w:cs="Times New Roman"/>
          <w:sz w:val="28"/>
          <w:szCs w:val="28"/>
        </w:rPr>
      </w:pPr>
      <w:r w:rsidRPr="006B5BA5">
        <w:rPr>
          <w:rFonts w:ascii="Times New Roman" w:hAnsi="Times New Roman" w:cs="Times New Roman"/>
          <w:sz w:val="28"/>
          <w:szCs w:val="28"/>
        </w:rPr>
        <w:t>.</w:t>
      </w:r>
    </w:p>
    <w:p w:rsidR="004C587E" w:rsidRPr="004C587E" w:rsidRDefault="004C587E" w:rsidP="004C587E">
      <w:pPr>
        <w:rPr>
          <w:rFonts w:ascii="Times New Roman" w:hAnsi="Times New Roman" w:cs="Times New Roman"/>
          <w:sz w:val="28"/>
          <w:szCs w:val="28"/>
        </w:rPr>
      </w:pPr>
    </w:p>
    <w:p w:rsidR="004C587E" w:rsidRPr="004C587E" w:rsidRDefault="004C587E" w:rsidP="004C587E">
      <w:pPr>
        <w:rPr>
          <w:rFonts w:ascii="Times New Roman" w:hAnsi="Times New Roman" w:cs="Times New Roman"/>
          <w:sz w:val="28"/>
          <w:szCs w:val="28"/>
        </w:rPr>
      </w:pPr>
    </w:p>
    <w:p w:rsidR="004C587E" w:rsidRPr="004C587E" w:rsidRDefault="004C587E" w:rsidP="004C587E">
      <w:pPr>
        <w:tabs>
          <w:tab w:val="left" w:pos="3825"/>
        </w:tabs>
        <w:jc w:val="center"/>
        <w:rPr>
          <w:rFonts w:ascii="Times New Roman" w:hAnsi="Times New Roman" w:cs="Times New Roman"/>
          <w:sz w:val="32"/>
          <w:szCs w:val="32"/>
          <w:u w:val="single"/>
        </w:rPr>
      </w:pPr>
      <w:r w:rsidRPr="004C587E">
        <w:rPr>
          <w:rFonts w:ascii="Times New Roman" w:hAnsi="Times New Roman" w:cs="Times New Roman"/>
          <w:sz w:val="32"/>
          <w:szCs w:val="32"/>
          <w:u w:val="single"/>
        </w:rPr>
        <w:t>Юридические услуги</w:t>
      </w:r>
    </w:p>
    <w:tbl>
      <w:tblPr>
        <w:tblStyle w:val="a3"/>
        <w:tblW w:w="10065" w:type="dxa"/>
        <w:tblInd w:w="-572" w:type="dxa"/>
        <w:tblLook w:val="04A0" w:firstRow="1" w:lastRow="0" w:firstColumn="1" w:lastColumn="0" w:noHBand="0" w:noVBand="1"/>
      </w:tblPr>
      <w:tblGrid>
        <w:gridCol w:w="5244"/>
        <w:gridCol w:w="4821"/>
      </w:tblGrid>
      <w:tr w:rsidR="004C587E" w:rsidRPr="00897C30" w:rsidTr="008376CC">
        <w:trPr>
          <w:trHeight w:val="451"/>
        </w:trPr>
        <w:tc>
          <w:tcPr>
            <w:tcW w:w="5244" w:type="dxa"/>
          </w:tcPr>
          <w:p w:rsidR="004C587E" w:rsidRPr="00897C30" w:rsidRDefault="004C587E" w:rsidP="008376CC">
            <w:pPr>
              <w:jc w:val="center"/>
              <w:rPr>
                <w:rFonts w:ascii="Times New Roman" w:hAnsi="Times New Roman" w:cs="Times New Roman"/>
                <w:b/>
                <w:sz w:val="28"/>
                <w:szCs w:val="28"/>
              </w:rPr>
            </w:pPr>
            <w:r w:rsidRPr="00897C30">
              <w:rPr>
                <w:rFonts w:ascii="Times New Roman" w:hAnsi="Times New Roman" w:cs="Times New Roman"/>
                <w:b/>
                <w:sz w:val="28"/>
                <w:szCs w:val="28"/>
              </w:rPr>
              <w:t>Наименование услуги</w:t>
            </w:r>
          </w:p>
        </w:tc>
        <w:tc>
          <w:tcPr>
            <w:tcW w:w="4821" w:type="dxa"/>
          </w:tcPr>
          <w:p w:rsidR="004C587E" w:rsidRPr="00897C30" w:rsidRDefault="004C587E" w:rsidP="008376CC">
            <w:pPr>
              <w:jc w:val="center"/>
              <w:rPr>
                <w:rFonts w:ascii="Times New Roman" w:hAnsi="Times New Roman" w:cs="Times New Roman"/>
                <w:b/>
                <w:sz w:val="28"/>
                <w:szCs w:val="28"/>
              </w:rPr>
            </w:pPr>
            <w:r w:rsidRPr="00897C30">
              <w:rPr>
                <w:rFonts w:ascii="Times New Roman" w:hAnsi="Times New Roman" w:cs="Times New Roman"/>
                <w:b/>
                <w:sz w:val="28"/>
                <w:szCs w:val="28"/>
              </w:rPr>
              <w:t>Стоимость, рублей</w:t>
            </w:r>
          </w:p>
        </w:tc>
      </w:tr>
      <w:tr w:rsidR="000A25E9" w:rsidRPr="00897C30" w:rsidTr="008376CC">
        <w:trPr>
          <w:trHeight w:val="451"/>
        </w:trPr>
        <w:tc>
          <w:tcPr>
            <w:tcW w:w="5244" w:type="dxa"/>
          </w:tcPr>
          <w:p w:rsidR="000A25E9" w:rsidRPr="000A25E9" w:rsidRDefault="000A25E9" w:rsidP="000A25E9">
            <w:pPr>
              <w:jc w:val="both"/>
              <w:rPr>
                <w:rFonts w:ascii="Times New Roman" w:hAnsi="Times New Roman" w:cs="Times New Roman"/>
                <w:sz w:val="28"/>
                <w:szCs w:val="28"/>
              </w:rPr>
            </w:pPr>
            <w:r w:rsidRPr="000A25E9">
              <w:rPr>
                <w:rFonts w:ascii="Times New Roman" w:hAnsi="Times New Roman" w:cs="Times New Roman"/>
                <w:sz w:val="28"/>
                <w:szCs w:val="28"/>
              </w:rPr>
              <w:t xml:space="preserve">Сопровождение в комиссии при Управлении </w:t>
            </w:r>
            <w:proofErr w:type="spellStart"/>
            <w:r w:rsidRPr="000A25E9">
              <w:rPr>
                <w:rFonts w:ascii="Times New Roman" w:hAnsi="Times New Roman" w:cs="Times New Roman"/>
                <w:sz w:val="28"/>
                <w:szCs w:val="28"/>
              </w:rPr>
              <w:t>Росреестра</w:t>
            </w:r>
            <w:proofErr w:type="spellEnd"/>
          </w:p>
        </w:tc>
        <w:tc>
          <w:tcPr>
            <w:tcW w:w="4821" w:type="dxa"/>
          </w:tcPr>
          <w:p w:rsidR="000A25E9" w:rsidRPr="000A25E9" w:rsidRDefault="000A25E9" w:rsidP="008376CC">
            <w:pPr>
              <w:jc w:val="center"/>
              <w:rPr>
                <w:rFonts w:ascii="Times New Roman" w:hAnsi="Times New Roman" w:cs="Times New Roman"/>
                <w:sz w:val="28"/>
                <w:szCs w:val="28"/>
              </w:rPr>
            </w:pPr>
            <w:r w:rsidRPr="000A25E9">
              <w:rPr>
                <w:rFonts w:ascii="Times New Roman" w:hAnsi="Times New Roman" w:cs="Times New Roman"/>
                <w:sz w:val="28"/>
                <w:szCs w:val="28"/>
              </w:rPr>
              <w:t>5 000</w:t>
            </w:r>
          </w:p>
        </w:tc>
      </w:tr>
      <w:tr w:rsidR="004C587E" w:rsidRPr="00897C30" w:rsidTr="008376CC">
        <w:trPr>
          <w:trHeight w:val="557"/>
        </w:trPr>
        <w:tc>
          <w:tcPr>
            <w:tcW w:w="5244" w:type="dxa"/>
          </w:tcPr>
          <w:p w:rsidR="004C587E" w:rsidRPr="00897C30" w:rsidRDefault="004C587E" w:rsidP="008376CC">
            <w:pPr>
              <w:rPr>
                <w:rFonts w:ascii="Times New Roman" w:hAnsi="Times New Roman" w:cs="Times New Roman"/>
                <w:sz w:val="28"/>
                <w:szCs w:val="28"/>
              </w:rPr>
            </w:pPr>
            <w:r w:rsidRPr="00897C30">
              <w:rPr>
                <w:rFonts w:ascii="Times New Roman" w:hAnsi="Times New Roman" w:cs="Times New Roman"/>
                <w:sz w:val="28"/>
                <w:szCs w:val="28"/>
              </w:rPr>
              <w:t>Составление искового заявления</w:t>
            </w:r>
          </w:p>
        </w:tc>
        <w:tc>
          <w:tcPr>
            <w:tcW w:w="4821" w:type="dxa"/>
          </w:tcPr>
          <w:p w:rsidR="004C587E" w:rsidRPr="00897C30" w:rsidRDefault="004C587E" w:rsidP="008376CC">
            <w:pPr>
              <w:jc w:val="center"/>
              <w:rPr>
                <w:rFonts w:ascii="Times New Roman" w:hAnsi="Times New Roman" w:cs="Times New Roman"/>
                <w:sz w:val="28"/>
                <w:szCs w:val="28"/>
              </w:rPr>
            </w:pPr>
            <w:r w:rsidRPr="00897C30">
              <w:rPr>
                <w:rFonts w:ascii="Times New Roman" w:hAnsi="Times New Roman" w:cs="Times New Roman"/>
                <w:sz w:val="28"/>
                <w:szCs w:val="28"/>
              </w:rPr>
              <w:t>1 800</w:t>
            </w:r>
          </w:p>
        </w:tc>
      </w:tr>
      <w:tr w:rsidR="004C587E" w:rsidRPr="00897C30" w:rsidTr="008376CC">
        <w:trPr>
          <w:trHeight w:val="551"/>
        </w:trPr>
        <w:tc>
          <w:tcPr>
            <w:tcW w:w="5244" w:type="dxa"/>
          </w:tcPr>
          <w:p w:rsidR="004C587E" w:rsidRPr="00897C30" w:rsidRDefault="004C587E" w:rsidP="008376CC">
            <w:pPr>
              <w:rPr>
                <w:rFonts w:ascii="Times New Roman" w:hAnsi="Times New Roman" w:cs="Times New Roman"/>
                <w:sz w:val="28"/>
                <w:szCs w:val="28"/>
              </w:rPr>
            </w:pPr>
            <w:r w:rsidRPr="00897C30">
              <w:rPr>
                <w:rFonts w:ascii="Times New Roman" w:hAnsi="Times New Roman" w:cs="Times New Roman"/>
                <w:sz w:val="28"/>
                <w:szCs w:val="28"/>
              </w:rPr>
              <w:t>Сопровождение в суде 1-ой инстанции</w:t>
            </w:r>
            <w:r w:rsidR="000A25E9">
              <w:rPr>
                <w:rFonts w:ascii="Times New Roman" w:hAnsi="Times New Roman" w:cs="Times New Roman"/>
                <w:sz w:val="28"/>
                <w:szCs w:val="28"/>
              </w:rPr>
              <w:t>, включая составление искового заявления</w:t>
            </w:r>
          </w:p>
        </w:tc>
        <w:tc>
          <w:tcPr>
            <w:tcW w:w="4821" w:type="dxa"/>
          </w:tcPr>
          <w:p w:rsidR="004C587E" w:rsidRDefault="004D4518" w:rsidP="008376CC">
            <w:pPr>
              <w:jc w:val="center"/>
              <w:rPr>
                <w:rFonts w:ascii="Times New Roman" w:hAnsi="Times New Roman" w:cs="Times New Roman"/>
                <w:sz w:val="28"/>
                <w:szCs w:val="28"/>
              </w:rPr>
            </w:pPr>
            <w:r>
              <w:rPr>
                <w:rFonts w:ascii="Times New Roman" w:hAnsi="Times New Roman" w:cs="Times New Roman"/>
                <w:sz w:val="28"/>
                <w:szCs w:val="28"/>
              </w:rPr>
              <w:t>2</w:t>
            </w:r>
            <w:r w:rsidR="004C587E" w:rsidRPr="00897C30">
              <w:rPr>
                <w:rFonts w:ascii="Times New Roman" w:hAnsi="Times New Roman" w:cs="Times New Roman"/>
                <w:sz w:val="28"/>
                <w:szCs w:val="28"/>
              </w:rPr>
              <w:t>0</w:t>
            </w:r>
            <w:r w:rsidR="004C587E">
              <w:rPr>
                <w:rFonts w:ascii="Times New Roman" w:hAnsi="Times New Roman" w:cs="Times New Roman"/>
                <w:sz w:val="28"/>
                <w:szCs w:val="28"/>
              </w:rPr>
              <w:t> </w:t>
            </w:r>
            <w:r w:rsidR="004C587E" w:rsidRPr="00897C30">
              <w:rPr>
                <w:rFonts w:ascii="Times New Roman" w:hAnsi="Times New Roman" w:cs="Times New Roman"/>
                <w:sz w:val="28"/>
                <w:szCs w:val="28"/>
              </w:rPr>
              <w:t>000</w:t>
            </w:r>
          </w:p>
          <w:p w:rsidR="004C587E" w:rsidRPr="00897C30" w:rsidRDefault="004C587E" w:rsidP="008376CC">
            <w:pPr>
              <w:jc w:val="center"/>
              <w:rPr>
                <w:rFonts w:ascii="Times New Roman" w:hAnsi="Times New Roman" w:cs="Times New Roman"/>
                <w:sz w:val="28"/>
                <w:szCs w:val="28"/>
              </w:rPr>
            </w:pPr>
          </w:p>
        </w:tc>
      </w:tr>
    </w:tbl>
    <w:p w:rsidR="004C587E" w:rsidRPr="004C587E" w:rsidRDefault="004C587E" w:rsidP="004C587E">
      <w:pPr>
        <w:tabs>
          <w:tab w:val="left" w:pos="3825"/>
        </w:tabs>
        <w:rPr>
          <w:rFonts w:ascii="Times New Roman" w:hAnsi="Times New Roman" w:cs="Times New Roman"/>
          <w:sz w:val="28"/>
          <w:szCs w:val="28"/>
        </w:rPr>
      </w:pPr>
    </w:p>
    <w:p w:rsidR="004C587E" w:rsidRPr="004C587E" w:rsidRDefault="004C587E" w:rsidP="004C587E">
      <w:pPr>
        <w:rPr>
          <w:rFonts w:ascii="Times New Roman" w:hAnsi="Times New Roman" w:cs="Times New Roman"/>
          <w:sz w:val="28"/>
          <w:szCs w:val="28"/>
        </w:rPr>
      </w:pPr>
    </w:p>
    <w:p w:rsidR="004C587E" w:rsidRPr="004C587E" w:rsidRDefault="004C587E" w:rsidP="004C587E">
      <w:pPr>
        <w:rPr>
          <w:rFonts w:ascii="Times New Roman" w:hAnsi="Times New Roman" w:cs="Times New Roman"/>
          <w:sz w:val="28"/>
          <w:szCs w:val="28"/>
        </w:rPr>
      </w:pPr>
    </w:p>
    <w:p w:rsidR="001673C1" w:rsidRPr="004C587E" w:rsidRDefault="001673C1" w:rsidP="004C587E">
      <w:pPr>
        <w:rPr>
          <w:rFonts w:ascii="Times New Roman" w:hAnsi="Times New Roman" w:cs="Times New Roman"/>
          <w:sz w:val="28"/>
          <w:szCs w:val="28"/>
        </w:rPr>
        <w:sectPr w:rsidR="001673C1" w:rsidRPr="004C587E" w:rsidSect="009A25BE">
          <w:headerReference w:type="default" r:id="rId7"/>
          <w:pgSz w:w="11906" w:h="16838"/>
          <w:pgMar w:top="1134" w:right="850" w:bottom="1134" w:left="1701" w:header="708" w:footer="708" w:gutter="0"/>
          <w:cols w:space="708"/>
          <w:docGrid w:linePitch="360"/>
        </w:sectPr>
      </w:pPr>
    </w:p>
    <w:p w:rsidR="006F0BF9" w:rsidRDefault="0016165E" w:rsidP="0016165E">
      <w:pPr>
        <w:ind w:left="-426"/>
        <w:rPr>
          <w:rFonts w:ascii="Times New Roman" w:hAnsi="Times New Roman" w:cs="Times New Roman"/>
          <w:i/>
          <w:sz w:val="20"/>
          <w:szCs w:val="52"/>
        </w:rPr>
      </w:pPr>
      <w:r>
        <w:rPr>
          <w:rFonts w:ascii="Times New Roman" w:hAnsi="Times New Roman" w:cs="Times New Roman"/>
          <w:i/>
          <w:sz w:val="20"/>
          <w:szCs w:val="52"/>
        </w:rPr>
        <w:lastRenderedPageBreak/>
        <w:t>Исх. №20</w:t>
      </w:r>
      <w:r w:rsidR="006F0BF9">
        <w:rPr>
          <w:rFonts w:ascii="Times New Roman" w:hAnsi="Times New Roman" w:cs="Times New Roman"/>
          <w:i/>
          <w:sz w:val="20"/>
          <w:szCs w:val="52"/>
        </w:rPr>
        <w:t>1</w:t>
      </w:r>
      <w:r w:rsidR="006F0BF9" w:rsidRPr="009007DE">
        <w:rPr>
          <w:rFonts w:ascii="Times New Roman" w:hAnsi="Times New Roman" w:cs="Times New Roman"/>
          <w:i/>
          <w:sz w:val="20"/>
          <w:szCs w:val="52"/>
        </w:rPr>
        <w:t>/17-Т от 05.04.2017 г.</w:t>
      </w:r>
    </w:p>
    <w:p w:rsidR="006F0BF9" w:rsidRDefault="006F0BF9" w:rsidP="006F0BF9">
      <w:pPr>
        <w:ind w:left="-426"/>
        <w:rPr>
          <w:rFonts w:ascii="Times New Roman" w:hAnsi="Times New Roman" w:cs="Times New Roman"/>
          <w:i/>
          <w:sz w:val="20"/>
          <w:szCs w:val="52"/>
        </w:rPr>
      </w:pPr>
    </w:p>
    <w:p w:rsidR="006F0BF9" w:rsidRDefault="006F0BF9" w:rsidP="006F0BF9">
      <w:pPr>
        <w:ind w:left="-426"/>
        <w:rPr>
          <w:rFonts w:ascii="Times New Roman" w:hAnsi="Times New Roman" w:cs="Times New Roman"/>
          <w:i/>
          <w:sz w:val="20"/>
          <w:szCs w:val="52"/>
        </w:rPr>
      </w:pPr>
      <w:r>
        <w:rPr>
          <w:rFonts w:ascii="Times New Roman" w:hAnsi="Times New Roman" w:cs="Times New Roman"/>
          <w:i/>
          <w:sz w:val="20"/>
          <w:szCs w:val="52"/>
        </w:rPr>
        <w:t xml:space="preserve">                                                                                                    </w:t>
      </w:r>
      <w:r w:rsidRPr="004805C6">
        <w:rPr>
          <w:rFonts w:ascii="Times New Roman" w:hAnsi="Times New Roman" w:cs="Times New Roman"/>
          <w:i/>
          <w:sz w:val="20"/>
          <w:szCs w:val="52"/>
        </w:rPr>
        <w:t xml:space="preserve">Утверждено 05.04.2017 года      __________/Р.К. </w:t>
      </w:r>
      <w:proofErr w:type="spellStart"/>
      <w:r w:rsidRPr="004805C6">
        <w:rPr>
          <w:rFonts w:ascii="Times New Roman" w:hAnsi="Times New Roman" w:cs="Times New Roman"/>
          <w:i/>
          <w:sz w:val="20"/>
          <w:szCs w:val="52"/>
        </w:rPr>
        <w:t>Габер</w:t>
      </w:r>
      <w:proofErr w:type="spellEnd"/>
    </w:p>
    <w:p w:rsidR="006F0BF9" w:rsidRDefault="006F0BF9" w:rsidP="006F0BF9">
      <w:pPr>
        <w:pStyle w:val="a6"/>
        <w:tabs>
          <w:tab w:val="left" w:pos="8460"/>
        </w:tabs>
        <w:rPr>
          <w:sz w:val="28"/>
          <w:szCs w:val="28"/>
        </w:rPr>
      </w:pPr>
    </w:p>
    <w:p w:rsidR="006F0BF9" w:rsidRDefault="006F0BF9" w:rsidP="006F0BF9">
      <w:pPr>
        <w:pStyle w:val="a6"/>
        <w:tabs>
          <w:tab w:val="left" w:pos="8460"/>
        </w:tabs>
        <w:rPr>
          <w:rFonts w:ascii="Times New Roman" w:hAnsi="Times New Roman" w:cs="Times New Roman"/>
          <w:b/>
          <w:sz w:val="32"/>
          <w:szCs w:val="32"/>
        </w:rPr>
      </w:pPr>
      <w:r w:rsidRPr="006F0BF9">
        <w:rPr>
          <w:rFonts w:ascii="Times New Roman" w:hAnsi="Times New Roman" w:cs="Times New Roman"/>
          <w:b/>
          <w:sz w:val="32"/>
          <w:szCs w:val="32"/>
        </w:rPr>
        <w:t>Тарифы за выезд специалиста за пределы города Тюмени</w:t>
      </w:r>
    </w:p>
    <w:p w:rsidR="006F0BF9" w:rsidRDefault="006F0BF9" w:rsidP="006F0BF9">
      <w:pPr>
        <w:pStyle w:val="a6"/>
        <w:tabs>
          <w:tab w:val="left" w:pos="8460"/>
        </w:tabs>
        <w:rPr>
          <w:rFonts w:ascii="Times New Roman" w:hAnsi="Times New Roman" w:cs="Times New Roman"/>
          <w:b/>
          <w:sz w:val="32"/>
          <w:szCs w:val="32"/>
        </w:rPr>
      </w:pPr>
    </w:p>
    <w:tbl>
      <w:tblPr>
        <w:tblStyle w:val="a3"/>
        <w:tblW w:w="10065" w:type="dxa"/>
        <w:tblInd w:w="-572" w:type="dxa"/>
        <w:tblLook w:val="04A0" w:firstRow="1" w:lastRow="0" w:firstColumn="1" w:lastColumn="0" w:noHBand="0" w:noVBand="1"/>
      </w:tblPr>
      <w:tblGrid>
        <w:gridCol w:w="4962"/>
        <w:gridCol w:w="5103"/>
      </w:tblGrid>
      <w:tr w:rsidR="006F0BF9" w:rsidTr="006F0BF9">
        <w:tc>
          <w:tcPr>
            <w:tcW w:w="4962" w:type="dxa"/>
          </w:tcPr>
          <w:p w:rsidR="006F0BF9" w:rsidRPr="006F0BF9" w:rsidRDefault="006F0BF9" w:rsidP="006F0BF9">
            <w:pPr>
              <w:pStyle w:val="a6"/>
              <w:tabs>
                <w:tab w:val="left" w:pos="8460"/>
              </w:tabs>
              <w:ind w:left="0"/>
              <w:rPr>
                <w:rFonts w:ascii="Times New Roman" w:hAnsi="Times New Roman" w:cs="Times New Roman"/>
                <w:b/>
                <w:sz w:val="28"/>
                <w:szCs w:val="28"/>
              </w:rPr>
            </w:pPr>
            <w:r w:rsidRPr="006F0BF9">
              <w:rPr>
                <w:rFonts w:ascii="Times New Roman" w:hAnsi="Times New Roman" w:cs="Times New Roman"/>
                <w:b/>
                <w:sz w:val="28"/>
                <w:szCs w:val="28"/>
              </w:rPr>
              <w:t>Расстояние, км</w:t>
            </w:r>
          </w:p>
        </w:tc>
        <w:tc>
          <w:tcPr>
            <w:tcW w:w="5103" w:type="dxa"/>
          </w:tcPr>
          <w:p w:rsidR="006F0BF9" w:rsidRPr="006F0BF9" w:rsidRDefault="006F0BF9" w:rsidP="006F0BF9">
            <w:pPr>
              <w:pStyle w:val="a6"/>
              <w:tabs>
                <w:tab w:val="left" w:pos="8460"/>
              </w:tabs>
              <w:ind w:left="0"/>
              <w:rPr>
                <w:rFonts w:ascii="Times New Roman" w:hAnsi="Times New Roman" w:cs="Times New Roman"/>
                <w:b/>
                <w:sz w:val="28"/>
                <w:szCs w:val="28"/>
              </w:rPr>
            </w:pPr>
            <w:r w:rsidRPr="006F0BF9">
              <w:rPr>
                <w:rFonts w:ascii="Times New Roman" w:hAnsi="Times New Roman" w:cs="Times New Roman"/>
                <w:b/>
                <w:sz w:val="28"/>
                <w:szCs w:val="28"/>
              </w:rPr>
              <w:t>Стоимость, рублей</w:t>
            </w:r>
          </w:p>
        </w:tc>
      </w:tr>
      <w:tr w:rsidR="006F0BF9" w:rsidTr="006F0BF9">
        <w:tc>
          <w:tcPr>
            <w:tcW w:w="4962" w:type="dxa"/>
          </w:tcPr>
          <w:p w:rsidR="006F0BF9" w:rsidRPr="006F0BF9" w:rsidRDefault="006F0BF9" w:rsidP="006F0BF9">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пос. Боровое</w:t>
            </w:r>
          </w:p>
        </w:tc>
        <w:tc>
          <w:tcPr>
            <w:tcW w:w="5103" w:type="dxa"/>
          </w:tcPr>
          <w:p w:rsidR="006F0BF9" w:rsidRPr="006F0BF9" w:rsidRDefault="006F0BF9" w:rsidP="006F0BF9">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350</w:t>
            </w:r>
          </w:p>
        </w:tc>
      </w:tr>
      <w:tr w:rsidR="006F0BF9" w:rsidTr="006F0BF9">
        <w:tc>
          <w:tcPr>
            <w:tcW w:w="4962" w:type="dxa"/>
          </w:tcPr>
          <w:p w:rsidR="006F0BF9" w:rsidRPr="006F0BF9" w:rsidRDefault="006F0BF9" w:rsidP="006F0BF9">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пос. Верхний Бор</w:t>
            </w:r>
          </w:p>
        </w:tc>
        <w:tc>
          <w:tcPr>
            <w:tcW w:w="5103" w:type="dxa"/>
          </w:tcPr>
          <w:p w:rsidR="006F0BF9" w:rsidRPr="006F0BF9" w:rsidRDefault="006F0BF9" w:rsidP="006F0BF9">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370</w:t>
            </w:r>
          </w:p>
        </w:tc>
      </w:tr>
      <w:tr w:rsidR="006F0BF9" w:rsidTr="006F0BF9">
        <w:tc>
          <w:tcPr>
            <w:tcW w:w="4962" w:type="dxa"/>
          </w:tcPr>
          <w:p w:rsidR="006F0BF9" w:rsidRPr="006F0BF9" w:rsidRDefault="006F0BF9" w:rsidP="006F0BF9">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 xml:space="preserve">пос. </w:t>
            </w:r>
            <w:proofErr w:type="spellStart"/>
            <w:r w:rsidRPr="006F0BF9">
              <w:rPr>
                <w:rFonts w:ascii="Times New Roman" w:hAnsi="Times New Roman" w:cs="Times New Roman"/>
                <w:sz w:val="28"/>
                <w:szCs w:val="28"/>
              </w:rPr>
              <w:t>Богандинский</w:t>
            </w:r>
            <w:proofErr w:type="spellEnd"/>
          </w:p>
        </w:tc>
        <w:tc>
          <w:tcPr>
            <w:tcW w:w="5103" w:type="dxa"/>
          </w:tcPr>
          <w:p w:rsidR="006F0BF9" w:rsidRPr="006F0BF9" w:rsidRDefault="006F0BF9" w:rsidP="006F0BF9">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500</w:t>
            </w:r>
          </w:p>
        </w:tc>
      </w:tr>
      <w:tr w:rsidR="006F0BF9" w:rsidTr="006F0BF9">
        <w:tc>
          <w:tcPr>
            <w:tcW w:w="4962" w:type="dxa"/>
          </w:tcPr>
          <w:p w:rsidR="006F0BF9" w:rsidRPr="006F0BF9" w:rsidRDefault="006F0BF9" w:rsidP="006F0BF9">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пос. Велижаны</w:t>
            </w:r>
          </w:p>
        </w:tc>
        <w:tc>
          <w:tcPr>
            <w:tcW w:w="5103" w:type="dxa"/>
          </w:tcPr>
          <w:p w:rsidR="006F0BF9" w:rsidRPr="006F0BF9" w:rsidRDefault="006F0BF9" w:rsidP="006F0BF9">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550</w:t>
            </w:r>
          </w:p>
        </w:tc>
      </w:tr>
      <w:tr w:rsidR="006F0BF9" w:rsidTr="006F0BF9">
        <w:tc>
          <w:tcPr>
            <w:tcW w:w="4962" w:type="dxa"/>
          </w:tcPr>
          <w:p w:rsidR="006F0BF9" w:rsidRPr="006F0BF9" w:rsidRDefault="006F0BF9" w:rsidP="006F0BF9">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пос. Московский</w:t>
            </w:r>
          </w:p>
        </w:tc>
        <w:tc>
          <w:tcPr>
            <w:tcW w:w="5103" w:type="dxa"/>
          </w:tcPr>
          <w:p w:rsidR="006F0BF9" w:rsidRPr="006F0BF9" w:rsidRDefault="006F0BF9" w:rsidP="006F0BF9">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200</w:t>
            </w:r>
          </w:p>
        </w:tc>
      </w:tr>
      <w:tr w:rsidR="00EA2362" w:rsidTr="006F0BF9">
        <w:tc>
          <w:tcPr>
            <w:tcW w:w="4962"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10 км</w:t>
            </w:r>
          </w:p>
        </w:tc>
        <w:tc>
          <w:tcPr>
            <w:tcW w:w="5103"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350</w:t>
            </w:r>
          </w:p>
        </w:tc>
      </w:tr>
      <w:tr w:rsidR="00EA2362" w:rsidTr="006F0BF9">
        <w:tc>
          <w:tcPr>
            <w:tcW w:w="4962"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20 км</w:t>
            </w:r>
          </w:p>
        </w:tc>
        <w:tc>
          <w:tcPr>
            <w:tcW w:w="5103"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450</w:t>
            </w:r>
          </w:p>
        </w:tc>
      </w:tr>
      <w:tr w:rsidR="00EA2362" w:rsidTr="006F0BF9">
        <w:tc>
          <w:tcPr>
            <w:tcW w:w="4962"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30 км</w:t>
            </w:r>
          </w:p>
        </w:tc>
        <w:tc>
          <w:tcPr>
            <w:tcW w:w="5103"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550</w:t>
            </w:r>
          </w:p>
        </w:tc>
      </w:tr>
      <w:tr w:rsidR="00EA2362" w:rsidTr="006F0BF9">
        <w:tc>
          <w:tcPr>
            <w:tcW w:w="4962"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40 км</w:t>
            </w:r>
          </w:p>
        </w:tc>
        <w:tc>
          <w:tcPr>
            <w:tcW w:w="5103"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650</w:t>
            </w:r>
          </w:p>
        </w:tc>
      </w:tr>
      <w:tr w:rsidR="00EA2362" w:rsidTr="006F0BF9">
        <w:tc>
          <w:tcPr>
            <w:tcW w:w="4962"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50 км</w:t>
            </w:r>
          </w:p>
        </w:tc>
        <w:tc>
          <w:tcPr>
            <w:tcW w:w="5103"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750</w:t>
            </w:r>
          </w:p>
        </w:tc>
      </w:tr>
      <w:tr w:rsidR="00EA2362" w:rsidTr="006F0BF9">
        <w:tc>
          <w:tcPr>
            <w:tcW w:w="4962"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60 км</w:t>
            </w:r>
          </w:p>
        </w:tc>
        <w:tc>
          <w:tcPr>
            <w:tcW w:w="5103"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850</w:t>
            </w:r>
          </w:p>
        </w:tc>
      </w:tr>
    </w:tbl>
    <w:p w:rsidR="006F0BF9" w:rsidRPr="006F0BF9" w:rsidRDefault="006F0BF9" w:rsidP="006F0BF9">
      <w:pPr>
        <w:pStyle w:val="a6"/>
        <w:tabs>
          <w:tab w:val="left" w:pos="8460"/>
        </w:tabs>
        <w:rPr>
          <w:rFonts w:ascii="Times New Roman" w:hAnsi="Times New Roman" w:cs="Times New Roman"/>
          <w:b/>
          <w:sz w:val="32"/>
          <w:szCs w:val="32"/>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E03EB5" w:rsidRDefault="0016165E" w:rsidP="00E03EB5">
      <w:pPr>
        <w:ind w:left="-426"/>
        <w:rPr>
          <w:rFonts w:ascii="Times New Roman" w:hAnsi="Times New Roman" w:cs="Times New Roman"/>
          <w:i/>
          <w:sz w:val="20"/>
          <w:szCs w:val="52"/>
        </w:rPr>
      </w:pPr>
      <w:r>
        <w:rPr>
          <w:rFonts w:ascii="Times New Roman" w:hAnsi="Times New Roman" w:cs="Times New Roman"/>
          <w:i/>
          <w:sz w:val="20"/>
          <w:szCs w:val="52"/>
        </w:rPr>
        <w:t>Исх. №202</w:t>
      </w:r>
      <w:r w:rsidR="000A25E9">
        <w:rPr>
          <w:rFonts w:ascii="Times New Roman" w:hAnsi="Times New Roman" w:cs="Times New Roman"/>
          <w:i/>
          <w:sz w:val="20"/>
          <w:szCs w:val="52"/>
        </w:rPr>
        <w:t>/17-Т от 11</w:t>
      </w:r>
      <w:r w:rsidR="00E03EB5" w:rsidRPr="009007DE">
        <w:rPr>
          <w:rFonts w:ascii="Times New Roman" w:hAnsi="Times New Roman" w:cs="Times New Roman"/>
          <w:i/>
          <w:sz w:val="20"/>
          <w:szCs w:val="52"/>
        </w:rPr>
        <w:t>.04.2017 г.</w:t>
      </w:r>
    </w:p>
    <w:p w:rsidR="00E03EB5" w:rsidRDefault="00E03EB5" w:rsidP="00E03EB5">
      <w:pPr>
        <w:ind w:left="-426"/>
        <w:rPr>
          <w:rFonts w:ascii="Times New Roman" w:hAnsi="Times New Roman" w:cs="Times New Roman"/>
          <w:i/>
          <w:sz w:val="20"/>
          <w:szCs w:val="52"/>
        </w:rPr>
      </w:pPr>
    </w:p>
    <w:p w:rsidR="00E03EB5" w:rsidRPr="009007DE" w:rsidRDefault="00E03EB5" w:rsidP="00E03EB5">
      <w:pPr>
        <w:ind w:left="-426"/>
        <w:rPr>
          <w:rFonts w:ascii="Times New Roman" w:hAnsi="Times New Roman" w:cs="Times New Roman"/>
          <w:i/>
          <w:sz w:val="20"/>
          <w:szCs w:val="52"/>
        </w:rPr>
      </w:pPr>
      <w:r>
        <w:rPr>
          <w:rFonts w:ascii="Times New Roman" w:hAnsi="Times New Roman" w:cs="Times New Roman"/>
          <w:i/>
          <w:sz w:val="20"/>
          <w:szCs w:val="52"/>
        </w:rPr>
        <w:t xml:space="preserve">                                                                                    </w:t>
      </w:r>
      <w:r w:rsidR="000A25E9">
        <w:rPr>
          <w:rFonts w:ascii="Times New Roman" w:hAnsi="Times New Roman" w:cs="Times New Roman"/>
          <w:i/>
          <w:sz w:val="20"/>
          <w:szCs w:val="52"/>
        </w:rPr>
        <w:t xml:space="preserve">                   Утверждено 11</w:t>
      </w:r>
      <w:r>
        <w:rPr>
          <w:rFonts w:ascii="Times New Roman" w:hAnsi="Times New Roman" w:cs="Times New Roman"/>
          <w:i/>
          <w:sz w:val="20"/>
          <w:szCs w:val="52"/>
        </w:rPr>
        <w:t xml:space="preserve">.04.2017 года ___________/ </w:t>
      </w:r>
      <w:proofErr w:type="spellStart"/>
      <w:r>
        <w:rPr>
          <w:rFonts w:ascii="Times New Roman" w:hAnsi="Times New Roman" w:cs="Times New Roman"/>
          <w:i/>
          <w:sz w:val="20"/>
          <w:szCs w:val="52"/>
        </w:rPr>
        <w:t>Р.К.Габер</w:t>
      </w:r>
      <w:proofErr w:type="spellEnd"/>
    </w:p>
    <w:p w:rsidR="00E03EB5" w:rsidRDefault="00E03EB5" w:rsidP="00E03EB5">
      <w:pPr>
        <w:pStyle w:val="ab"/>
        <w:jc w:val="center"/>
        <w:rPr>
          <w:rFonts w:ascii="Times New Roman" w:hAnsi="Times New Roman" w:cs="Times New Roman"/>
          <w:b/>
          <w:sz w:val="44"/>
        </w:rPr>
      </w:pPr>
    </w:p>
    <w:p w:rsidR="00E03EB5" w:rsidRPr="009007DE" w:rsidRDefault="00E03EB5" w:rsidP="00E03EB5">
      <w:pPr>
        <w:pStyle w:val="ab"/>
        <w:jc w:val="center"/>
        <w:rPr>
          <w:rFonts w:ascii="Times New Roman" w:hAnsi="Times New Roman" w:cs="Times New Roman"/>
          <w:b/>
          <w:sz w:val="44"/>
        </w:rPr>
      </w:pPr>
      <w:r w:rsidRPr="009007DE">
        <w:rPr>
          <w:rFonts w:ascii="Times New Roman" w:hAnsi="Times New Roman" w:cs="Times New Roman"/>
          <w:b/>
          <w:sz w:val="44"/>
        </w:rPr>
        <w:t>Стоимость услуг по оценке</w:t>
      </w:r>
    </w:p>
    <w:p w:rsidR="00E03EB5" w:rsidRPr="00BA12A0" w:rsidRDefault="00E03EB5" w:rsidP="00E03EB5">
      <w:pPr>
        <w:rPr>
          <w:sz w:val="10"/>
        </w:rPr>
      </w:pPr>
    </w:p>
    <w:tbl>
      <w:tblPr>
        <w:tblStyle w:val="a3"/>
        <w:tblW w:w="10065" w:type="dxa"/>
        <w:tblInd w:w="-572" w:type="dxa"/>
        <w:tblLook w:val="04A0" w:firstRow="1" w:lastRow="0" w:firstColumn="1" w:lastColumn="0" w:noHBand="0" w:noVBand="1"/>
      </w:tblPr>
      <w:tblGrid>
        <w:gridCol w:w="4820"/>
        <w:gridCol w:w="2551"/>
        <w:gridCol w:w="2694"/>
      </w:tblGrid>
      <w:tr w:rsidR="00E03EB5" w:rsidRPr="00550725" w:rsidTr="000A25E9">
        <w:tc>
          <w:tcPr>
            <w:tcW w:w="4820" w:type="dxa"/>
          </w:tcPr>
          <w:p w:rsidR="00E03EB5" w:rsidRPr="00550725" w:rsidRDefault="00E03EB5" w:rsidP="001350B6">
            <w:pPr>
              <w:jc w:val="center"/>
              <w:rPr>
                <w:rFonts w:ascii="Times New Roman" w:hAnsi="Times New Roman" w:cs="Times New Roman"/>
                <w:b/>
                <w:sz w:val="24"/>
                <w:szCs w:val="24"/>
              </w:rPr>
            </w:pPr>
            <w:r w:rsidRPr="00550725">
              <w:rPr>
                <w:rFonts w:ascii="Times New Roman" w:hAnsi="Times New Roman" w:cs="Times New Roman"/>
                <w:b/>
                <w:sz w:val="24"/>
                <w:szCs w:val="24"/>
              </w:rPr>
              <w:t xml:space="preserve">Наименование </w:t>
            </w:r>
            <w:r w:rsidR="001350B6" w:rsidRPr="00550725">
              <w:rPr>
                <w:rFonts w:ascii="Times New Roman" w:hAnsi="Times New Roman" w:cs="Times New Roman"/>
                <w:b/>
                <w:sz w:val="24"/>
                <w:szCs w:val="24"/>
              </w:rPr>
              <w:t>услуги</w:t>
            </w:r>
          </w:p>
        </w:tc>
        <w:tc>
          <w:tcPr>
            <w:tcW w:w="2551" w:type="dxa"/>
          </w:tcPr>
          <w:p w:rsidR="00E03EB5" w:rsidRPr="00550725" w:rsidRDefault="00E03EB5" w:rsidP="00E03EB5">
            <w:pPr>
              <w:jc w:val="center"/>
              <w:rPr>
                <w:rFonts w:ascii="Times New Roman" w:hAnsi="Times New Roman" w:cs="Times New Roman"/>
                <w:b/>
                <w:sz w:val="24"/>
                <w:szCs w:val="24"/>
              </w:rPr>
            </w:pPr>
            <w:r w:rsidRPr="00550725">
              <w:rPr>
                <w:rFonts w:ascii="Times New Roman" w:hAnsi="Times New Roman" w:cs="Times New Roman"/>
                <w:b/>
                <w:sz w:val="24"/>
                <w:szCs w:val="24"/>
              </w:rPr>
              <w:t>Сроки, рабочих дней</w:t>
            </w:r>
            <w:r w:rsidR="001350B6" w:rsidRPr="00550725">
              <w:rPr>
                <w:rFonts w:ascii="Times New Roman" w:hAnsi="Times New Roman" w:cs="Times New Roman"/>
                <w:b/>
                <w:sz w:val="24"/>
                <w:szCs w:val="24"/>
              </w:rPr>
              <w:t>*</w:t>
            </w:r>
          </w:p>
        </w:tc>
        <w:tc>
          <w:tcPr>
            <w:tcW w:w="2694" w:type="dxa"/>
          </w:tcPr>
          <w:p w:rsidR="00E03EB5" w:rsidRPr="00550725" w:rsidRDefault="00E03EB5" w:rsidP="00E03EB5">
            <w:pPr>
              <w:jc w:val="center"/>
              <w:rPr>
                <w:rFonts w:ascii="Times New Roman" w:hAnsi="Times New Roman" w:cs="Times New Roman"/>
                <w:b/>
                <w:sz w:val="24"/>
                <w:szCs w:val="24"/>
              </w:rPr>
            </w:pPr>
            <w:r w:rsidRPr="00550725">
              <w:rPr>
                <w:rFonts w:ascii="Times New Roman" w:hAnsi="Times New Roman" w:cs="Times New Roman"/>
                <w:b/>
                <w:sz w:val="24"/>
                <w:szCs w:val="24"/>
              </w:rPr>
              <w:t>Стоимость, рублей</w:t>
            </w:r>
          </w:p>
        </w:tc>
      </w:tr>
      <w:tr w:rsidR="00E03EB5" w:rsidRPr="00550725" w:rsidTr="000A25E9">
        <w:trPr>
          <w:trHeight w:val="493"/>
        </w:trPr>
        <w:tc>
          <w:tcPr>
            <w:tcW w:w="4820" w:type="dxa"/>
          </w:tcPr>
          <w:p w:rsidR="00E03EB5" w:rsidRPr="00550725" w:rsidRDefault="00E03EB5" w:rsidP="00E03EB5">
            <w:pPr>
              <w:rPr>
                <w:rFonts w:ascii="Times New Roman" w:hAnsi="Times New Roman" w:cs="Times New Roman"/>
                <w:sz w:val="24"/>
                <w:szCs w:val="24"/>
              </w:rPr>
            </w:pPr>
            <w:r w:rsidRPr="00550725">
              <w:rPr>
                <w:rFonts w:ascii="Times New Roman" w:hAnsi="Times New Roman" w:cs="Times New Roman"/>
                <w:sz w:val="24"/>
                <w:szCs w:val="24"/>
              </w:rPr>
              <w:t xml:space="preserve">Оценка квартиры </w:t>
            </w:r>
          </w:p>
        </w:tc>
        <w:tc>
          <w:tcPr>
            <w:tcW w:w="2551" w:type="dxa"/>
          </w:tcPr>
          <w:p w:rsidR="00E03EB5" w:rsidRPr="00550725" w:rsidRDefault="00550725" w:rsidP="00E03EB5">
            <w:pPr>
              <w:jc w:val="center"/>
              <w:rPr>
                <w:rFonts w:ascii="Times New Roman" w:hAnsi="Times New Roman" w:cs="Times New Roman"/>
                <w:sz w:val="24"/>
                <w:szCs w:val="24"/>
              </w:rPr>
            </w:pPr>
            <w:r w:rsidRPr="00550725">
              <w:rPr>
                <w:rFonts w:ascii="Times New Roman" w:hAnsi="Times New Roman" w:cs="Times New Roman"/>
                <w:sz w:val="24"/>
                <w:szCs w:val="24"/>
              </w:rPr>
              <w:t>2</w:t>
            </w:r>
          </w:p>
        </w:tc>
        <w:tc>
          <w:tcPr>
            <w:tcW w:w="2694" w:type="dxa"/>
          </w:tcPr>
          <w:p w:rsidR="00E03EB5" w:rsidRPr="00550725" w:rsidRDefault="003A13C1" w:rsidP="00E03EB5">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E03EB5" w:rsidRPr="00550725">
              <w:rPr>
                <w:rFonts w:ascii="Times New Roman" w:hAnsi="Times New Roman" w:cs="Times New Roman"/>
                <w:sz w:val="24"/>
                <w:szCs w:val="24"/>
              </w:rPr>
              <w:t>2 300</w:t>
            </w:r>
          </w:p>
        </w:tc>
      </w:tr>
      <w:tr w:rsidR="00E03EB5" w:rsidRPr="00550725" w:rsidTr="000A25E9">
        <w:tc>
          <w:tcPr>
            <w:tcW w:w="4820" w:type="dxa"/>
          </w:tcPr>
          <w:p w:rsidR="00E03EB5" w:rsidRPr="00550725" w:rsidRDefault="00E03EB5" w:rsidP="00E03EB5">
            <w:pPr>
              <w:rPr>
                <w:rFonts w:ascii="Times New Roman" w:hAnsi="Times New Roman" w:cs="Times New Roman"/>
                <w:sz w:val="24"/>
                <w:szCs w:val="24"/>
              </w:rPr>
            </w:pPr>
            <w:r w:rsidRPr="00550725">
              <w:rPr>
                <w:rFonts w:ascii="Times New Roman" w:hAnsi="Times New Roman" w:cs="Times New Roman"/>
                <w:sz w:val="24"/>
                <w:szCs w:val="24"/>
              </w:rPr>
              <w:t>Оценка автомобиля</w:t>
            </w:r>
          </w:p>
        </w:tc>
        <w:tc>
          <w:tcPr>
            <w:tcW w:w="2551" w:type="dxa"/>
          </w:tcPr>
          <w:p w:rsidR="00E03EB5" w:rsidRPr="00550725" w:rsidRDefault="00550725" w:rsidP="00E03EB5">
            <w:pPr>
              <w:jc w:val="center"/>
              <w:rPr>
                <w:rFonts w:ascii="Times New Roman" w:hAnsi="Times New Roman" w:cs="Times New Roman"/>
                <w:sz w:val="24"/>
                <w:szCs w:val="24"/>
              </w:rPr>
            </w:pPr>
            <w:r w:rsidRPr="00550725">
              <w:rPr>
                <w:rFonts w:ascii="Times New Roman" w:hAnsi="Times New Roman" w:cs="Times New Roman"/>
                <w:sz w:val="24"/>
                <w:szCs w:val="24"/>
              </w:rPr>
              <w:t>2</w:t>
            </w:r>
          </w:p>
        </w:tc>
        <w:tc>
          <w:tcPr>
            <w:tcW w:w="2694" w:type="dxa"/>
          </w:tcPr>
          <w:p w:rsidR="00E03EB5" w:rsidRPr="00550725" w:rsidRDefault="003A13C1" w:rsidP="00E03EB5">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E03EB5" w:rsidRPr="00550725">
              <w:rPr>
                <w:rFonts w:ascii="Times New Roman" w:hAnsi="Times New Roman" w:cs="Times New Roman"/>
                <w:sz w:val="24"/>
                <w:szCs w:val="24"/>
              </w:rPr>
              <w:t>2 300</w:t>
            </w:r>
          </w:p>
        </w:tc>
      </w:tr>
      <w:tr w:rsidR="00C64CBC" w:rsidRPr="00550725" w:rsidTr="000A25E9">
        <w:tc>
          <w:tcPr>
            <w:tcW w:w="4820" w:type="dxa"/>
          </w:tcPr>
          <w:p w:rsidR="00C64CBC" w:rsidRPr="00550725" w:rsidRDefault="00C64CBC" w:rsidP="00E03EB5">
            <w:pPr>
              <w:rPr>
                <w:rFonts w:ascii="Times New Roman" w:hAnsi="Times New Roman" w:cs="Times New Roman"/>
                <w:sz w:val="24"/>
                <w:szCs w:val="24"/>
              </w:rPr>
            </w:pPr>
            <w:r>
              <w:rPr>
                <w:rFonts w:ascii="Times New Roman" w:hAnsi="Times New Roman" w:cs="Times New Roman"/>
                <w:sz w:val="24"/>
                <w:szCs w:val="24"/>
              </w:rPr>
              <w:t>Оценка жилого дома</w:t>
            </w:r>
          </w:p>
        </w:tc>
        <w:tc>
          <w:tcPr>
            <w:tcW w:w="2551" w:type="dxa"/>
          </w:tcPr>
          <w:p w:rsidR="00C64CBC" w:rsidRPr="00550725" w:rsidRDefault="00C64CBC" w:rsidP="00E03EB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C64CBC" w:rsidRDefault="00C64CBC" w:rsidP="00E03EB5">
            <w:pPr>
              <w:jc w:val="center"/>
              <w:rPr>
                <w:rFonts w:ascii="Times New Roman" w:hAnsi="Times New Roman" w:cs="Times New Roman"/>
                <w:sz w:val="24"/>
                <w:szCs w:val="24"/>
              </w:rPr>
            </w:pPr>
            <w:r>
              <w:rPr>
                <w:rFonts w:ascii="Times New Roman" w:hAnsi="Times New Roman" w:cs="Times New Roman"/>
                <w:sz w:val="24"/>
                <w:szCs w:val="24"/>
              </w:rPr>
              <w:t>от 4 000</w:t>
            </w:r>
          </w:p>
        </w:tc>
      </w:tr>
      <w:tr w:rsidR="00E03EB5" w:rsidRPr="00550725" w:rsidTr="000A25E9">
        <w:tc>
          <w:tcPr>
            <w:tcW w:w="4820" w:type="dxa"/>
          </w:tcPr>
          <w:p w:rsidR="00E03EB5" w:rsidRPr="00550725" w:rsidRDefault="00E03EB5" w:rsidP="00E03EB5">
            <w:pPr>
              <w:rPr>
                <w:rFonts w:ascii="Times New Roman" w:hAnsi="Times New Roman" w:cs="Times New Roman"/>
                <w:sz w:val="24"/>
                <w:szCs w:val="24"/>
              </w:rPr>
            </w:pPr>
            <w:r w:rsidRPr="00550725">
              <w:rPr>
                <w:rFonts w:ascii="Times New Roman" w:hAnsi="Times New Roman" w:cs="Times New Roman"/>
                <w:sz w:val="24"/>
                <w:szCs w:val="24"/>
              </w:rPr>
              <w:t>Оценка земельного участка</w:t>
            </w:r>
            <w:r w:rsidR="00550725" w:rsidRPr="00550725">
              <w:rPr>
                <w:rFonts w:ascii="Times New Roman" w:hAnsi="Times New Roman" w:cs="Times New Roman"/>
                <w:sz w:val="24"/>
                <w:szCs w:val="24"/>
              </w:rPr>
              <w:t xml:space="preserve"> до 0,2 гектар</w:t>
            </w:r>
          </w:p>
        </w:tc>
        <w:tc>
          <w:tcPr>
            <w:tcW w:w="2551" w:type="dxa"/>
          </w:tcPr>
          <w:p w:rsidR="00E03EB5" w:rsidRPr="00550725" w:rsidRDefault="00550725" w:rsidP="00E03EB5">
            <w:pPr>
              <w:jc w:val="center"/>
              <w:rPr>
                <w:rFonts w:ascii="Times New Roman" w:hAnsi="Times New Roman" w:cs="Times New Roman"/>
                <w:sz w:val="24"/>
                <w:szCs w:val="24"/>
              </w:rPr>
            </w:pPr>
            <w:r w:rsidRPr="00550725">
              <w:rPr>
                <w:rFonts w:ascii="Times New Roman" w:hAnsi="Times New Roman" w:cs="Times New Roman"/>
                <w:sz w:val="24"/>
                <w:szCs w:val="24"/>
              </w:rPr>
              <w:t>2</w:t>
            </w:r>
          </w:p>
        </w:tc>
        <w:tc>
          <w:tcPr>
            <w:tcW w:w="2694" w:type="dxa"/>
          </w:tcPr>
          <w:p w:rsidR="00E03EB5" w:rsidRPr="00550725" w:rsidRDefault="00E03EB5" w:rsidP="00E03EB5">
            <w:pPr>
              <w:jc w:val="center"/>
              <w:rPr>
                <w:rFonts w:ascii="Times New Roman" w:hAnsi="Times New Roman" w:cs="Times New Roman"/>
                <w:sz w:val="24"/>
                <w:szCs w:val="24"/>
              </w:rPr>
            </w:pPr>
            <w:r w:rsidRPr="00550725">
              <w:rPr>
                <w:rFonts w:ascii="Times New Roman" w:hAnsi="Times New Roman" w:cs="Times New Roman"/>
                <w:sz w:val="24"/>
                <w:szCs w:val="24"/>
              </w:rPr>
              <w:t>4 000</w:t>
            </w:r>
          </w:p>
        </w:tc>
      </w:tr>
      <w:tr w:rsidR="00550725" w:rsidRPr="00550725" w:rsidTr="000A25E9">
        <w:tc>
          <w:tcPr>
            <w:tcW w:w="4820" w:type="dxa"/>
          </w:tcPr>
          <w:p w:rsidR="00550725" w:rsidRPr="00550725" w:rsidRDefault="00550725" w:rsidP="000A25E9">
            <w:pPr>
              <w:pStyle w:val="a6"/>
              <w:ind w:left="0"/>
              <w:jc w:val="both"/>
              <w:rPr>
                <w:rFonts w:ascii="Times New Roman" w:hAnsi="Times New Roman" w:cs="Times New Roman"/>
                <w:sz w:val="24"/>
                <w:szCs w:val="24"/>
              </w:rPr>
            </w:pPr>
            <w:r w:rsidRPr="00550725">
              <w:rPr>
                <w:rFonts w:ascii="Times New Roman" w:hAnsi="Times New Roman" w:cs="Times New Roman"/>
                <w:sz w:val="24"/>
                <w:szCs w:val="24"/>
              </w:rPr>
              <w:t>Оценка земельного участка от 0,2 гектар до 0,5 гектар</w:t>
            </w:r>
          </w:p>
        </w:tc>
        <w:tc>
          <w:tcPr>
            <w:tcW w:w="2551" w:type="dxa"/>
          </w:tcPr>
          <w:p w:rsidR="00550725" w:rsidRPr="00550725" w:rsidRDefault="00550725" w:rsidP="00550725">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2</w:t>
            </w:r>
          </w:p>
        </w:tc>
        <w:tc>
          <w:tcPr>
            <w:tcW w:w="2694" w:type="dxa"/>
          </w:tcPr>
          <w:p w:rsidR="00550725" w:rsidRPr="00550725" w:rsidRDefault="00550725" w:rsidP="00550725">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7 000</w:t>
            </w:r>
          </w:p>
        </w:tc>
      </w:tr>
      <w:tr w:rsidR="00550725" w:rsidRPr="00550725" w:rsidTr="000A25E9">
        <w:tc>
          <w:tcPr>
            <w:tcW w:w="4820" w:type="dxa"/>
          </w:tcPr>
          <w:p w:rsidR="00550725" w:rsidRPr="00550725" w:rsidRDefault="00550725" w:rsidP="000A25E9">
            <w:pPr>
              <w:pStyle w:val="a6"/>
              <w:ind w:left="0"/>
              <w:jc w:val="both"/>
              <w:rPr>
                <w:rFonts w:ascii="Times New Roman" w:hAnsi="Times New Roman" w:cs="Times New Roman"/>
                <w:sz w:val="24"/>
                <w:szCs w:val="24"/>
              </w:rPr>
            </w:pPr>
            <w:r w:rsidRPr="00550725">
              <w:rPr>
                <w:rFonts w:ascii="Times New Roman" w:hAnsi="Times New Roman" w:cs="Times New Roman"/>
                <w:sz w:val="24"/>
                <w:szCs w:val="24"/>
              </w:rPr>
              <w:t>Оценка земельного участка от 0,5 гектар до 1,0 гектар</w:t>
            </w:r>
            <w:r w:rsidR="00C64CBC">
              <w:rPr>
                <w:rFonts w:ascii="Times New Roman" w:hAnsi="Times New Roman" w:cs="Times New Roman"/>
                <w:sz w:val="24"/>
                <w:szCs w:val="24"/>
              </w:rPr>
              <w:t>а</w:t>
            </w:r>
          </w:p>
        </w:tc>
        <w:tc>
          <w:tcPr>
            <w:tcW w:w="2551" w:type="dxa"/>
          </w:tcPr>
          <w:p w:rsidR="00550725" w:rsidRPr="00550725" w:rsidRDefault="00550725" w:rsidP="00550725">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3</w:t>
            </w:r>
          </w:p>
        </w:tc>
        <w:tc>
          <w:tcPr>
            <w:tcW w:w="2694" w:type="dxa"/>
          </w:tcPr>
          <w:p w:rsidR="00550725" w:rsidRPr="00550725" w:rsidRDefault="00550725" w:rsidP="00550725">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10 000</w:t>
            </w:r>
          </w:p>
        </w:tc>
      </w:tr>
      <w:tr w:rsidR="00550725" w:rsidRPr="00550725" w:rsidTr="000A25E9">
        <w:tc>
          <w:tcPr>
            <w:tcW w:w="4820" w:type="dxa"/>
          </w:tcPr>
          <w:p w:rsidR="00550725" w:rsidRPr="00550725" w:rsidRDefault="00550725" w:rsidP="000A25E9">
            <w:pPr>
              <w:pStyle w:val="a6"/>
              <w:ind w:left="0"/>
              <w:jc w:val="both"/>
              <w:rPr>
                <w:rFonts w:ascii="Times New Roman" w:hAnsi="Times New Roman" w:cs="Times New Roman"/>
                <w:sz w:val="24"/>
                <w:szCs w:val="24"/>
              </w:rPr>
            </w:pPr>
            <w:r w:rsidRPr="00550725">
              <w:rPr>
                <w:rFonts w:ascii="Times New Roman" w:hAnsi="Times New Roman" w:cs="Times New Roman"/>
                <w:sz w:val="24"/>
                <w:szCs w:val="24"/>
              </w:rPr>
              <w:t>Оценка земельного участка от 1,0 гектар</w:t>
            </w:r>
            <w:r w:rsidR="00C64CBC">
              <w:rPr>
                <w:rFonts w:ascii="Times New Roman" w:hAnsi="Times New Roman" w:cs="Times New Roman"/>
                <w:sz w:val="24"/>
                <w:szCs w:val="24"/>
              </w:rPr>
              <w:t>а</w:t>
            </w:r>
            <w:r w:rsidRPr="00550725">
              <w:rPr>
                <w:rFonts w:ascii="Times New Roman" w:hAnsi="Times New Roman" w:cs="Times New Roman"/>
                <w:sz w:val="24"/>
                <w:szCs w:val="24"/>
              </w:rPr>
              <w:t xml:space="preserve"> до 5,0 гектар</w:t>
            </w:r>
          </w:p>
        </w:tc>
        <w:tc>
          <w:tcPr>
            <w:tcW w:w="2551" w:type="dxa"/>
          </w:tcPr>
          <w:p w:rsidR="00550725" w:rsidRPr="00550725" w:rsidRDefault="00550725" w:rsidP="00550725">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3</w:t>
            </w:r>
          </w:p>
        </w:tc>
        <w:tc>
          <w:tcPr>
            <w:tcW w:w="2694" w:type="dxa"/>
          </w:tcPr>
          <w:p w:rsidR="00550725" w:rsidRPr="00550725" w:rsidRDefault="00550725" w:rsidP="00550725">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13 000</w:t>
            </w:r>
          </w:p>
        </w:tc>
      </w:tr>
      <w:tr w:rsidR="00550725" w:rsidRPr="00550725" w:rsidTr="000A25E9">
        <w:tc>
          <w:tcPr>
            <w:tcW w:w="4820" w:type="dxa"/>
          </w:tcPr>
          <w:p w:rsidR="00550725" w:rsidRPr="00550725" w:rsidRDefault="00550725" w:rsidP="000A25E9">
            <w:pPr>
              <w:pStyle w:val="a6"/>
              <w:ind w:left="0"/>
              <w:jc w:val="both"/>
              <w:rPr>
                <w:rFonts w:ascii="Times New Roman" w:hAnsi="Times New Roman" w:cs="Times New Roman"/>
                <w:sz w:val="24"/>
                <w:szCs w:val="24"/>
              </w:rPr>
            </w:pPr>
            <w:r w:rsidRPr="00550725">
              <w:rPr>
                <w:rFonts w:ascii="Times New Roman" w:hAnsi="Times New Roman" w:cs="Times New Roman"/>
                <w:sz w:val="24"/>
                <w:szCs w:val="24"/>
              </w:rPr>
              <w:t>Оценка земельного участка от 5,0 гектар до 10,0 гектар</w:t>
            </w:r>
          </w:p>
        </w:tc>
        <w:tc>
          <w:tcPr>
            <w:tcW w:w="2551" w:type="dxa"/>
          </w:tcPr>
          <w:p w:rsidR="00550725" w:rsidRPr="00550725" w:rsidRDefault="00550725" w:rsidP="00550725">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4</w:t>
            </w:r>
          </w:p>
        </w:tc>
        <w:tc>
          <w:tcPr>
            <w:tcW w:w="2694" w:type="dxa"/>
          </w:tcPr>
          <w:p w:rsidR="00550725" w:rsidRPr="00550725" w:rsidRDefault="00550725" w:rsidP="00550725">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17 000</w:t>
            </w:r>
          </w:p>
        </w:tc>
      </w:tr>
      <w:tr w:rsidR="00550725" w:rsidRPr="00550725" w:rsidTr="000A25E9">
        <w:tc>
          <w:tcPr>
            <w:tcW w:w="4820" w:type="dxa"/>
          </w:tcPr>
          <w:p w:rsidR="00550725" w:rsidRPr="00550725" w:rsidRDefault="00550725" w:rsidP="000A25E9">
            <w:pPr>
              <w:pStyle w:val="a6"/>
              <w:ind w:left="0"/>
              <w:jc w:val="both"/>
              <w:rPr>
                <w:rFonts w:ascii="Times New Roman" w:hAnsi="Times New Roman" w:cs="Times New Roman"/>
                <w:sz w:val="24"/>
                <w:szCs w:val="24"/>
              </w:rPr>
            </w:pPr>
            <w:r w:rsidRPr="00550725">
              <w:rPr>
                <w:rFonts w:ascii="Times New Roman" w:hAnsi="Times New Roman" w:cs="Times New Roman"/>
                <w:sz w:val="24"/>
                <w:szCs w:val="24"/>
              </w:rPr>
              <w:t>Оценка земельного участка свыше 10,0 гектар</w:t>
            </w:r>
          </w:p>
        </w:tc>
        <w:tc>
          <w:tcPr>
            <w:tcW w:w="2551" w:type="dxa"/>
          </w:tcPr>
          <w:p w:rsidR="00550725" w:rsidRPr="00550725" w:rsidRDefault="00550725" w:rsidP="00550725">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4</w:t>
            </w:r>
          </w:p>
        </w:tc>
        <w:tc>
          <w:tcPr>
            <w:tcW w:w="2694" w:type="dxa"/>
          </w:tcPr>
          <w:p w:rsidR="00550725" w:rsidRPr="00550725" w:rsidRDefault="00550725" w:rsidP="00550725">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22 000</w:t>
            </w:r>
          </w:p>
        </w:tc>
      </w:tr>
      <w:tr w:rsidR="00550725" w:rsidRPr="00550725" w:rsidTr="000A25E9">
        <w:tc>
          <w:tcPr>
            <w:tcW w:w="4820" w:type="dxa"/>
          </w:tcPr>
          <w:p w:rsidR="00550725" w:rsidRPr="00550725" w:rsidRDefault="00550725" w:rsidP="00550725">
            <w:pPr>
              <w:rPr>
                <w:rFonts w:ascii="Times New Roman" w:hAnsi="Times New Roman" w:cs="Times New Roman"/>
                <w:sz w:val="24"/>
                <w:szCs w:val="24"/>
              </w:rPr>
            </w:pPr>
            <w:r w:rsidRPr="00550725">
              <w:rPr>
                <w:rFonts w:ascii="Times New Roman" w:hAnsi="Times New Roman" w:cs="Times New Roman"/>
                <w:sz w:val="24"/>
                <w:szCs w:val="24"/>
              </w:rPr>
              <w:t xml:space="preserve">Оценка недвижимого имущества площадью до 100 </w:t>
            </w:r>
            <w:proofErr w:type="spellStart"/>
            <w:r w:rsidRPr="00550725">
              <w:rPr>
                <w:rFonts w:ascii="Times New Roman" w:hAnsi="Times New Roman" w:cs="Times New Roman"/>
                <w:sz w:val="24"/>
                <w:szCs w:val="24"/>
              </w:rPr>
              <w:t>кв.м</w:t>
            </w:r>
            <w:proofErr w:type="spellEnd"/>
          </w:p>
        </w:tc>
        <w:tc>
          <w:tcPr>
            <w:tcW w:w="2551" w:type="dxa"/>
          </w:tcPr>
          <w:p w:rsidR="00550725" w:rsidRPr="00550725" w:rsidRDefault="00550725" w:rsidP="00550725">
            <w:pPr>
              <w:jc w:val="center"/>
              <w:rPr>
                <w:rFonts w:ascii="Times New Roman" w:hAnsi="Times New Roman" w:cs="Times New Roman"/>
                <w:sz w:val="24"/>
                <w:szCs w:val="24"/>
              </w:rPr>
            </w:pPr>
            <w:r w:rsidRPr="00550725">
              <w:rPr>
                <w:rFonts w:ascii="Times New Roman" w:hAnsi="Times New Roman" w:cs="Times New Roman"/>
                <w:sz w:val="24"/>
                <w:szCs w:val="24"/>
              </w:rPr>
              <w:t>3</w:t>
            </w:r>
          </w:p>
        </w:tc>
        <w:tc>
          <w:tcPr>
            <w:tcW w:w="2694" w:type="dxa"/>
          </w:tcPr>
          <w:p w:rsidR="00550725" w:rsidRPr="00550725" w:rsidRDefault="00550725" w:rsidP="00550725">
            <w:pPr>
              <w:jc w:val="center"/>
              <w:rPr>
                <w:rFonts w:ascii="Times New Roman" w:hAnsi="Times New Roman" w:cs="Times New Roman"/>
                <w:sz w:val="24"/>
                <w:szCs w:val="24"/>
              </w:rPr>
            </w:pPr>
            <w:r w:rsidRPr="00550725">
              <w:rPr>
                <w:rFonts w:ascii="Times New Roman" w:hAnsi="Times New Roman" w:cs="Times New Roman"/>
                <w:sz w:val="24"/>
                <w:szCs w:val="24"/>
              </w:rPr>
              <w:t>6 000</w:t>
            </w:r>
          </w:p>
        </w:tc>
      </w:tr>
      <w:tr w:rsidR="00550725" w:rsidRPr="00550725" w:rsidTr="000A25E9">
        <w:tc>
          <w:tcPr>
            <w:tcW w:w="4820" w:type="dxa"/>
          </w:tcPr>
          <w:p w:rsidR="00550725" w:rsidRPr="00550725" w:rsidRDefault="00550725" w:rsidP="00550725">
            <w:pPr>
              <w:pStyle w:val="a6"/>
              <w:ind w:left="0"/>
              <w:rPr>
                <w:rFonts w:ascii="Times New Roman" w:hAnsi="Times New Roman" w:cs="Times New Roman"/>
                <w:sz w:val="24"/>
                <w:szCs w:val="24"/>
              </w:rPr>
            </w:pPr>
            <w:r w:rsidRPr="00550725">
              <w:rPr>
                <w:rFonts w:ascii="Times New Roman" w:hAnsi="Times New Roman" w:cs="Times New Roman"/>
                <w:sz w:val="24"/>
                <w:szCs w:val="24"/>
              </w:rPr>
              <w:t xml:space="preserve">Оценка недвижимого имущества площадью от 101 </w:t>
            </w:r>
            <w:proofErr w:type="spellStart"/>
            <w:r w:rsidRPr="00550725">
              <w:rPr>
                <w:rFonts w:ascii="Times New Roman" w:hAnsi="Times New Roman" w:cs="Times New Roman"/>
                <w:sz w:val="24"/>
                <w:szCs w:val="24"/>
              </w:rPr>
              <w:t>кв.м</w:t>
            </w:r>
            <w:proofErr w:type="spellEnd"/>
            <w:r w:rsidRPr="00550725">
              <w:rPr>
                <w:rFonts w:ascii="Times New Roman" w:hAnsi="Times New Roman" w:cs="Times New Roman"/>
                <w:sz w:val="24"/>
                <w:szCs w:val="24"/>
              </w:rPr>
              <w:t xml:space="preserve">. до 250 </w:t>
            </w:r>
            <w:proofErr w:type="spellStart"/>
            <w:r w:rsidRPr="00550725">
              <w:rPr>
                <w:rFonts w:ascii="Times New Roman" w:hAnsi="Times New Roman" w:cs="Times New Roman"/>
                <w:sz w:val="24"/>
                <w:szCs w:val="24"/>
              </w:rPr>
              <w:t>кв.м</w:t>
            </w:r>
            <w:proofErr w:type="spellEnd"/>
            <w:r w:rsidRPr="00550725">
              <w:rPr>
                <w:rFonts w:ascii="Times New Roman" w:hAnsi="Times New Roman" w:cs="Times New Roman"/>
                <w:sz w:val="24"/>
                <w:szCs w:val="24"/>
              </w:rPr>
              <w:t>.</w:t>
            </w:r>
          </w:p>
        </w:tc>
        <w:tc>
          <w:tcPr>
            <w:tcW w:w="2551" w:type="dxa"/>
          </w:tcPr>
          <w:p w:rsidR="00550725" w:rsidRPr="00550725" w:rsidRDefault="00550725" w:rsidP="00550725">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4</w:t>
            </w:r>
          </w:p>
        </w:tc>
        <w:tc>
          <w:tcPr>
            <w:tcW w:w="2694" w:type="dxa"/>
          </w:tcPr>
          <w:p w:rsidR="00550725" w:rsidRPr="00550725" w:rsidRDefault="00550725" w:rsidP="00550725">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9 000</w:t>
            </w:r>
          </w:p>
        </w:tc>
      </w:tr>
      <w:tr w:rsidR="00550725" w:rsidRPr="00550725" w:rsidTr="000A25E9">
        <w:tc>
          <w:tcPr>
            <w:tcW w:w="4820" w:type="dxa"/>
          </w:tcPr>
          <w:p w:rsidR="00550725" w:rsidRPr="00550725" w:rsidRDefault="00550725" w:rsidP="00550725">
            <w:pPr>
              <w:pStyle w:val="a6"/>
              <w:ind w:left="0"/>
              <w:rPr>
                <w:rFonts w:ascii="Times New Roman" w:hAnsi="Times New Roman" w:cs="Times New Roman"/>
                <w:sz w:val="24"/>
                <w:szCs w:val="24"/>
              </w:rPr>
            </w:pPr>
            <w:r w:rsidRPr="00550725">
              <w:rPr>
                <w:rFonts w:ascii="Times New Roman" w:hAnsi="Times New Roman" w:cs="Times New Roman"/>
                <w:sz w:val="24"/>
                <w:szCs w:val="24"/>
              </w:rPr>
              <w:t xml:space="preserve">Оценка недвижимого имущества площадью от 251 </w:t>
            </w:r>
            <w:proofErr w:type="spellStart"/>
            <w:r w:rsidRPr="00550725">
              <w:rPr>
                <w:rFonts w:ascii="Times New Roman" w:hAnsi="Times New Roman" w:cs="Times New Roman"/>
                <w:sz w:val="24"/>
                <w:szCs w:val="24"/>
              </w:rPr>
              <w:t>кв.м</w:t>
            </w:r>
            <w:proofErr w:type="spellEnd"/>
            <w:r w:rsidRPr="00550725">
              <w:rPr>
                <w:rFonts w:ascii="Times New Roman" w:hAnsi="Times New Roman" w:cs="Times New Roman"/>
                <w:sz w:val="24"/>
                <w:szCs w:val="24"/>
              </w:rPr>
              <w:t xml:space="preserve">. до 500 </w:t>
            </w:r>
            <w:proofErr w:type="spellStart"/>
            <w:r w:rsidRPr="00550725">
              <w:rPr>
                <w:rFonts w:ascii="Times New Roman" w:hAnsi="Times New Roman" w:cs="Times New Roman"/>
                <w:sz w:val="24"/>
                <w:szCs w:val="24"/>
              </w:rPr>
              <w:t>кв.м</w:t>
            </w:r>
            <w:proofErr w:type="spellEnd"/>
            <w:r w:rsidRPr="00550725">
              <w:rPr>
                <w:rFonts w:ascii="Times New Roman" w:hAnsi="Times New Roman" w:cs="Times New Roman"/>
                <w:sz w:val="24"/>
                <w:szCs w:val="24"/>
              </w:rPr>
              <w:t>.</w:t>
            </w:r>
          </w:p>
        </w:tc>
        <w:tc>
          <w:tcPr>
            <w:tcW w:w="2551" w:type="dxa"/>
          </w:tcPr>
          <w:p w:rsidR="00550725" w:rsidRPr="00550725" w:rsidRDefault="00550725" w:rsidP="00550725">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4</w:t>
            </w:r>
          </w:p>
        </w:tc>
        <w:tc>
          <w:tcPr>
            <w:tcW w:w="2694" w:type="dxa"/>
          </w:tcPr>
          <w:p w:rsidR="00550725" w:rsidRPr="00550725" w:rsidRDefault="00550725" w:rsidP="00550725">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12 000</w:t>
            </w:r>
          </w:p>
        </w:tc>
      </w:tr>
      <w:tr w:rsidR="00550725" w:rsidRPr="00550725" w:rsidTr="000A25E9">
        <w:tc>
          <w:tcPr>
            <w:tcW w:w="4820" w:type="dxa"/>
          </w:tcPr>
          <w:p w:rsidR="00550725" w:rsidRPr="00550725" w:rsidRDefault="00550725" w:rsidP="00550725">
            <w:pPr>
              <w:pStyle w:val="a6"/>
              <w:ind w:left="0"/>
              <w:rPr>
                <w:rFonts w:ascii="Times New Roman" w:hAnsi="Times New Roman" w:cs="Times New Roman"/>
                <w:sz w:val="24"/>
                <w:szCs w:val="24"/>
              </w:rPr>
            </w:pPr>
            <w:r w:rsidRPr="00550725">
              <w:rPr>
                <w:rFonts w:ascii="Times New Roman" w:hAnsi="Times New Roman" w:cs="Times New Roman"/>
                <w:sz w:val="24"/>
                <w:szCs w:val="24"/>
              </w:rPr>
              <w:t xml:space="preserve">Оценка недвижимого имущества площадью свыше 501 </w:t>
            </w:r>
            <w:proofErr w:type="spellStart"/>
            <w:r w:rsidRPr="00550725">
              <w:rPr>
                <w:rFonts w:ascii="Times New Roman" w:hAnsi="Times New Roman" w:cs="Times New Roman"/>
                <w:sz w:val="24"/>
                <w:szCs w:val="24"/>
              </w:rPr>
              <w:t>кв.м</w:t>
            </w:r>
            <w:proofErr w:type="spellEnd"/>
            <w:r w:rsidRPr="00550725">
              <w:rPr>
                <w:rFonts w:ascii="Times New Roman" w:hAnsi="Times New Roman" w:cs="Times New Roman"/>
                <w:sz w:val="24"/>
                <w:szCs w:val="24"/>
              </w:rPr>
              <w:t>.</w:t>
            </w:r>
          </w:p>
        </w:tc>
        <w:tc>
          <w:tcPr>
            <w:tcW w:w="2551" w:type="dxa"/>
          </w:tcPr>
          <w:p w:rsidR="00550725" w:rsidRPr="00550725" w:rsidRDefault="00550725" w:rsidP="00550725">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4</w:t>
            </w:r>
          </w:p>
        </w:tc>
        <w:tc>
          <w:tcPr>
            <w:tcW w:w="2694" w:type="dxa"/>
          </w:tcPr>
          <w:p w:rsidR="00550725" w:rsidRPr="00550725" w:rsidRDefault="00550725" w:rsidP="00550725">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договорная</w:t>
            </w:r>
          </w:p>
        </w:tc>
      </w:tr>
      <w:tr w:rsidR="00550725" w:rsidRPr="00550725" w:rsidTr="000A25E9">
        <w:tc>
          <w:tcPr>
            <w:tcW w:w="4820" w:type="dxa"/>
          </w:tcPr>
          <w:p w:rsidR="00550725" w:rsidRPr="00550725" w:rsidRDefault="00550725" w:rsidP="00550725">
            <w:pPr>
              <w:pStyle w:val="a6"/>
              <w:ind w:left="0"/>
              <w:rPr>
                <w:rFonts w:ascii="Times New Roman" w:hAnsi="Times New Roman" w:cs="Times New Roman"/>
                <w:sz w:val="24"/>
                <w:szCs w:val="24"/>
              </w:rPr>
            </w:pPr>
            <w:r w:rsidRPr="00550725">
              <w:rPr>
                <w:rFonts w:ascii="Times New Roman" w:hAnsi="Times New Roman" w:cs="Times New Roman"/>
                <w:sz w:val="24"/>
                <w:szCs w:val="24"/>
              </w:rPr>
              <w:t>Незавершенное строительство</w:t>
            </w:r>
          </w:p>
        </w:tc>
        <w:tc>
          <w:tcPr>
            <w:tcW w:w="2551" w:type="dxa"/>
          </w:tcPr>
          <w:p w:rsidR="00550725" w:rsidRPr="00550725" w:rsidRDefault="00550725" w:rsidP="00550725">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4</w:t>
            </w:r>
          </w:p>
        </w:tc>
        <w:tc>
          <w:tcPr>
            <w:tcW w:w="2694" w:type="dxa"/>
          </w:tcPr>
          <w:p w:rsidR="00550725" w:rsidRPr="00550725" w:rsidRDefault="00550725" w:rsidP="00550725">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договорная</w:t>
            </w:r>
          </w:p>
        </w:tc>
      </w:tr>
      <w:tr w:rsidR="00550725" w:rsidRPr="00550725" w:rsidTr="000A25E9">
        <w:tc>
          <w:tcPr>
            <w:tcW w:w="4820" w:type="dxa"/>
          </w:tcPr>
          <w:p w:rsidR="00550725" w:rsidRPr="00550725" w:rsidRDefault="00550725" w:rsidP="00550725">
            <w:pPr>
              <w:rPr>
                <w:rFonts w:ascii="Times New Roman" w:hAnsi="Times New Roman" w:cs="Times New Roman"/>
                <w:sz w:val="24"/>
                <w:szCs w:val="24"/>
              </w:rPr>
            </w:pPr>
            <w:r w:rsidRPr="00550725">
              <w:rPr>
                <w:rFonts w:ascii="Times New Roman" w:hAnsi="Times New Roman" w:cs="Times New Roman"/>
                <w:sz w:val="24"/>
                <w:szCs w:val="24"/>
              </w:rPr>
              <w:t xml:space="preserve">Оценка иного движимого имущества </w:t>
            </w:r>
          </w:p>
        </w:tc>
        <w:tc>
          <w:tcPr>
            <w:tcW w:w="2551" w:type="dxa"/>
          </w:tcPr>
          <w:p w:rsidR="00550725" w:rsidRPr="00550725" w:rsidRDefault="00550725" w:rsidP="00550725">
            <w:pPr>
              <w:jc w:val="center"/>
              <w:rPr>
                <w:rFonts w:ascii="Times New Roman" w:hAnsi="Times New Roman" w:cs="Times New Roman"/>
                <w:sz w:val="24"/>
                <w:szCs w:val="24"/>
              </w:rPr>
            </w:pPr>
            <w:r w:rsidRPr="00550725">
              <w:rPr>
                <w:rFonts w:ascii="Times New Roman" w:hAnsi="Times New Roman" w:cs="Times New Roman"/>
                <w:sz w:val="24"/>
                <w:szCs w:val="24"/>
              </w:rPr>
              <w:t>3</w:t>
            </w:r>
          </w:p>
        </w:tc>
        <w:tc>
          <w:tcPr>
            <w:tcW w:w="2694" w:type="dxa"/>
          </w:tcPr>
          <w:p w:rsidR="00550725" w:rsidRPr="00550725" w:rsidRDefault="00550725" w:rsidP="00550725">
            <w:pPr>
              <w:jc w:val="center"/>
              <w:rPr>
                <w:rFonts w:ascii="Times New Roman" w:hAnsi="Times New Roman" w:cs="Times New Roman"/>
                <w:sz w:val="24"/>
                <w:szCs w:val="24"/>
              </w:rPr>
            </w:pPr>
            <w:r w:rsidRPr="00550725">
              <w:rPr>
                <w:rFonts w:ascii="Times New Roman" w:hAnsi="Times New Roman" w:cs="Times New Roman"/>
                <w:sz w:val="24"/>
                <w:szCs w:val="24"/>
              </w:rPr>
              <w:t>от 5 000</w:t>
            </w:r>
          </w:p>
        </w:tc>
      </w:tr>
    </w:tbl>
    <w:p w:rsidR="00E03EB5" w:rsidRPr="00AE26FB" w:rsidRDefault="00E03EB5" w:rsidP="00E03EB5">
      <w:pPr>
        <w:pStyle w:val="ab"/>
        <w:rPr>
          <w:rFonts w:ascii="Times New Roman" w:hAnsi="Times New Roman" w:cs="Times New Roman"/>
          <w:i/>
          <w:sz w:val="12"/>
        </w:rPr>
      </w:pPr>
    </w:p>
    <w:p w:rsidR="00E03EB5" w:rsidRDefault="00E03EB5" w:rsidP="00E03EB5">
      <w:pPr>
        <w:pStyle w:val="ab"/>
        <w:rPr>
          <w:rFonts w:ascii="Times New Roman" w:hAnsi="Times New Roman" w:cs="Times New Roman"/>
          <w:i/>
        </w:rPr>
      </w:pPr>
      <w:r w:rsidRPr="00AE26FB">
        <w:rPr>
          <w:rFonts w:ascii="Times New Roman" w:hAnsi="Times New Roman" w:cs="Times New Roman"/>
          <w:i/>
        </w:rPr>
        <w:t>*срок исчисляет</w:t>
      </w:r>
      <w:r>
        <w:rPr>
          <w:rFonts w:ascii="Times New Roman" w:hAnsi="Times New Roman" w:cs="Times New Roman"/>
          <w:i/>
        </w:rPr>
        <w:t>ся с момента проведения осмотра</w:t>
      </w:r>
    </w:p>
    <w:p w:rsidR="006F0BF9" w:rsidRPr="00373B65" w:rsidRDefault="006F0BF9" w:rsidP="006F0BF9">
      <w:pPr>
        <w:pStyle w:val="a6"/>
        <w:tabs>
          <w:tab w:val="left" w:pos="8460"/>
        </w:tabs>
        <w:rPr>
          <w:sz w:val="28"/>
          <w:szCs w:val="28"/>
        </w:rPr>
      </w:pPr>
    </w:p>
    <w:sectPr w:rsidR="006F0BF9" w:rsidRPr="00373B65" w:rsidSect="00BC150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0B8" w:rsidRDefault="00FA70B8" w:rsidP="009007DE">
      <w:pPr>
        <w:spacing w:after="0" w:line="240" w:lineRule="auto"/>
      </w:pPr>
      <w:r>
        <w:separator/>
      </w:r>
    </w:p>
  </w:endnote>
  <w:endnote w:type="continuationSeparator" w:id="0">
    <w:p w:rsidR="00FA70B8" w:rsidRDefault="00FA70B8" w:rsidP="0090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0B8" w:rsidRDefault="00FA70B8" w:rsidP="009007DE">
      <w:pPr>
        <w:spacing w:after="0" w:line="240" w:lineRule="auto"/>
      </w:pPr>
      <w:r>
        <w:separator/>
      </w:r>
    </w:p>
  </w:footnote>
  <w:footnote w:type="continuationSeparator" w:id="0">
    <w:p w:rsidR="00FA70B8" w:rsidRDefault="00FA70B8" w:rsidP="00900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8" w:type="dxa"/>
      <w:tblInd w:w="-567" w:type="dxa"/>
      <w:tblLook w:val="01E0" w:firstRow="1" w:lastRow="1" w:firstColumn="1" w:lastColumn="1" w:noHBand="0" w:noVBand="0"/>
    </w:tblPr>
    <w:tblGrid>
      <w:gridCol w:w="1802"/>
      <w:gridCol w:w="3256"/>
      <w:gridCol w:w="5050"/>
    </w:tblGrid>
    <w:tr w:rsidR="00E03EB5" w:rsidRPr="00B46E48" w:rsidTr="00F8649D">
      <w:trPr>
        <w:trHeight w:val="1124"/>
      </w:trPr>
      <w:tc>
        <w:tcPr>
          <w:tcW w:w="1802" w:type="dxa"/>
        </w:tcPr>
        <w:p w:rsidR="00E03EB5" w:rsidRPr="00B46E48" w:rsidRDefault="00E03EB5" w:rsidP="009007DE">
          <w:pPr>
            <w:pStyle w:val="a7"/>
            <w:suppressAutoHyphens/>
          </w:pPr>
          <w:r w:rsidRPr="00825946">
            <w:rPr>
              <w:noProof/>
              <w:lang w:eastAsia="ru-RU"/>
            </w:rPr>
            <w:drawing>
              <wp:inline distT="0" distB="0" distL="0" distR="0">
                <wp:extent cx="876300" cy="755431"/>
                <wp:effectExtent l="0" t="0" r="0" b="6985"/>
                <wp:docPr id="1" name="Рисунок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783" cy="755847"/>
                        </a:xfrm>
                        <a:prstGeom prst="rect">
                          <a:avLst/>
                        </a:prstGeom>
                        <a:noFill/>
                        <a:ln>
                          <a:noFill/>
                        </a:ln>
                      </pic:spPr>
                    </pic:pic>
                  </a:graphicData>
                </a:graphic>
              </wp:inline>
            </w:drawing>
          </w:r>
        </w:p>
      </w:tc>
      <w:tc>
        <w:tcPr>
          <w:tcW w:w="8306" w:type="dxa"/>
          <w:gridSpan w:val="2"/>
          <w:vAlign w:val="center"/>
        </w:tcPr>
        <w:p w:rsidR="00F8649D" w:rsidRDefault="00F8649D" w:rsidP="00F8649D">
          <w:pPr>
            <w:suppressAutoHyphens/>
            <w:rPr>
              <w:rFonts w:ascii="Times New Roman" w:hAnsi="Times New Roman" w:cs="Times New Roman"/>
              <w:b/>
              <w:color w:val="000000"/>
            </w:rPr>
          </w:pPr>
        </w:p>
        <w:p w:rsidR="00F8649D" w:rsidRPr="00F8649D" w:rsidRDefault="00E03EB5" w:rsidP="00F8649D">
          <w:pPr>
            <w:suppressAutoHyphens/>
            <w:jc w:val="center"/>
            <w:rPr>
              <w:rFonts w:ascii="Times New Roman" w:hAnsi="Times New Roman" w:cs="Times New Roman"/>
              <w:b/>
              <w:color w:val="000000"/>
            </w:rPr>
          </w:pPr>
          <w:r w:rsidRPr="009007DE">
            <w:rPr>
              <w:rFonts w:ascii="Times New Roman" w:hAnsi="Times New Roman" w:cs="Times New Roman"/>
              <w:b/>
              <w:color w:val="000000"/>
            </w:rPr>
            <w:t>Общество с ограниченной ответственностью</w:t>
          </w:r>
        </w:p>
        <w:p w:rsidR="00E03EB5" w:rsidRDefault="00F8649D" w:rsidP="009007DE">
          <w:pPr>
            <w:pStyle w:val="a7"/>
            <w:suppressAutoHyphens/>
            <w:jc w:val="center"/>
            <w:rPr>
              <w:rFonts w:ascii="Times New Roman" w:hAnsi="Times New Roman" w:cs="Times New Roman"/>
              <w:b/>
              <w:caps/>
              <w:color w:val="000000"/>
              <w:spacing w:val="20"/>
            </w:rPr>
          </w:pPr>
          <w:r>
            <w:rPr>
              <w:noProof/>
              <w:lang w:eastAsia="ru-RU"/>
            </w:rPr>
            <mc:AlternateContent>
              <mc:Choice Requires="wps">
                <w:drawing>
                  <wp:anchor distT="4294967292" distB="4294967292" distL="114300" distR="114300" simplePos="0" relativeHeight="251659264" behindDoc="0" locked="0" layoutInCell="1" allowOverlap="1">
                    <wp:simplePos x="0" y="0"/>
                    <wp:positionH relativeFrom="column">
                      <wp:posOffset>-1212215</wp:posOffset>
                    </wp:positionH>
                    <wp:positionV relativeFrom="paragraph">
                      <wp:posOffset>240030</wp:posOffset>
                    </wp:positionV>
                    <wp:extent cx="6400800" cy="0"/>
                    <wp:effectExtent l="0" t="1905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95C64" id="Прямая соединительная линия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5.45pt,18.9pt" to="408.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" strokecolor="green" strokeweight="4.5pt">
                    <v:stroke linestyle="thinThick"/>
                  </v:line>
                </w:pict>
              </mc:Fallback>
            </mc:AlternateContent>
          </w:r>
          <w:proofErr w:type="gramStart"/>
          <w:r w:rsidR="00E03EB5" w:rsidRPr="009007DE">
            <w:rPr>
              <w:rFonts w:ascii="Times New Roman" w:hAnsi="Times New Roman" w:cs="Times New Roman"/>
              <w:b/>
              <w:caps/>
              <w:color w:val="000000"/>
              <w:spacing w:val="20"/>
            </w:rPr>
            <w:t>Западно-Сибирский</w:t>
          </w:r>
          <w:proofErr w:type="gramEnd"/>
          <w:r w:rsidR="00E03EB5" w:rsidRPr="009007DE">
            <w:rPr>
              <w:rFonts w:ascii="Times New Roman" w:hAnsi="Times New Roman" w:cs="Times New Roman"/>
              <w:b/>
              <w:caps/>
              <w:color w:val="000000"/>
              <w:spacing w:val="20"/>
            </w:rPr>
            <w:t xml:space="preserve"> Консалтинговый Центр</w:t>
          </w:r>
        </w:p>
        <w:p w:rsidR="00F8649D" w:rsidRDefault="00F8649D" w:rsidP="009007DE">
          <w:pPr>
            <w:pStyle w:val="a7"/>
            <w:suppressAutoHyphens/>
            <w:jc w:val="center"/>
            <w:rPr>
              <w:rFonts w:ascii="Times New Roman" w:hAnsi="Times New Roman" w:cs="Times New Roman"/>
              <w:b/>
              <w:caps/>
              <w:color w:val="000000"/>
              <w:spacing w:val="20"/>
            </w:rPr>
          </w:pPr>
        </w:p>
        <w:p w:rsidR="00F8649D" w:rsidRPr="009007DE" w:rsidRDefault="00F8649D" w:rsidP="009007DE">
          <w:pPr>
            <w:pStyle w:val="a7"/>
            <w:suppressAutoHyphens/>
            <w:jc w:val="center"/>
            <w:rPr>
              <w:rFonts w:ascii="Times New Roman" w:hAnsi="Times New Roman" w:cs="Times New Roman"/>
              <w:b/>
              <w:caps/>
              <w:color w:val="000000"/>
              <w:spacing w:val="20"/>
            </w:rPr>
          </w:pPr>
        </w:p>
      </w:tc>
    </w:tr>
    <w:tr w:rsidR="00E03EB5" w:rsidRPr="00B46E48" w:rsidTr="00F8649D">
      <w:trPr>
        <w:trHeight w:val="938"/>
      </w:trPr>
      <w:tc>
        <w:tcPr>
          <w:tcW w:w="5058" w:type="dxa"/>
          <w:gridSpan w:val="2"/>
        </w:tcPr>
        <w:p w:rsidR="00E03EB5" w:rsidRPr="009007DE" w:rsidRDefault="00E03EB5" w:rsidP="009007DE">
          <w:pPr>
            <w:pStyle w:val="ab"/>
            <w:rPr>
              <w:rFonts w:ascii="Times New Roman" w:hAnsi="Times New Roman" w:cs="Times New Roman"/>
            </w:rPr>
          </w:pPr>
          <w:r w:rsidRPr="009007DE">
            <w:rPr>
              <w:rFonts w:ascii="Times New Roman" w:hAnsi="Times New Roman" w:cs="Times New Roman"/>
            </w:rPr>
            <w:t xml:space="preserve">г. Тюмень, ул. </w:t>
          </w:r>
          <w:r w:rsidR="005F232A">
            <w:rPr>
              <w:rFonts w:ascii="Times New Roman" w:hAnsi="Times New Roman" w:cs="Times New Roman"/>
            </w:rPr>
            <w:t>50 лет ВЛКСМ, д. 71</w:t>
          </w:r>
        </w:p>
        <w:p w:rsidR="00E03EB5" w:rsidRPr="009007DE" w:rsidRDefault="00E03EB5" w:rsidP="009007DE">
          <w:pPr>
            <w:pStyle w:val="ab"/>
            <w:rPr>
              <w:rFonts w:ascii="Times New Roman" w:hAnsi="Times New Roman" w:cs="Times New Roman"/>
            </w:rPr>
          </w:pPr>
          <w:r w:rsidRPr="009007DE">
            <w:rPr>
              <w:rFonts w:ascii="Times New Roman" w:hAnsi="Times New Roman" w:cs="Times New Roman"/>
            </w:rPr>
            <w:t>Телефон: (3452) 66-83-86</w:t>
          </w:r>
        </w:p>
        <w:p w:rsidR="00E03EB5" w:rsidRPr="009007DE" w:rsidRDefault="00E03EB5" w:rsidP="009007DE">
          <w:pPr>
            <w:pStyle w:val="ab"/>
            <w:rPr>
              <w:rFonts w:ascii="Times New Roman" w:hAnsi="Times New Roman" w:cs="Times New Roman"/>
            </w:rPr>
          </w:pPr>
          <w:r w:rsidRPr="009007DE">
            <w:rPr>
              <w:rFonts w:ascii="Times New Roman" w:hAnsi="Times New Roman" w:cs="Times New Roman"/>
              <w:lang w:val="en-US"/>
            </w:rPr>
            <w:t>e</w:t>
          </w:r>
          <w:r w:rsidRPr="009007DE">
            <w:rPr>
              <w:rFonts w:ascii="Times New Roman" w:hAnsi="Times New Roman" w:cs="Times New Roman"/>
            </w:rPr>
            <w:t>-</w:t>
          </w:r>
          <w:r w:rsidRPr="009007DE">
            <w:rPr>
              <w:rFonts w:ascii="Times New Roman" w:hAnsi="Times New Roman" w:cs="Times New Roman"/>
              <w:lang w:val="en-US"/>
            </w:rPr>
            <w:t>mail</w:t>
          </w:r>
          <w:r w:rsidRPr="009007DE">
            <w:rPr>
              <w:rFonts w:ascii="Times New Roman" w:hAnsi="Times New Roman" w:cs="Times New Roman"/>
            </w:rPr>
            <w:t xml:space="preserve">: </w:t>
          </w:r>
          <w:hyperlink r:id="rId2" w:history="1">
            <w:r w:rsidRPr="009007DE">
              <w:rPr>
                <w:rFonts w:ascii="Times New Roman" w:hAnsi="Times New Roman" w:cs="Times New Roman"/>
                <w:lang w:val="en-US"/>
              </w:rPr>
              <w:t>wscc</w:t>
            </w:r>
            <w:r w:rsidRPr="009007DE">
              <w:rPr>
                <w:rFonts w:ascii="Times New Roman" w:hAnsi="Times New Roman" w:cs="Times New Roman"/>
              </w:rPr>
              <w:t>@</w:t>
            </w:r>
            <w:r w:rsidRPr="009007DE">
              <w:rPr>
                <w:rFonts w:ascii="Times New Roman" w:hAnsi="Times New Roman" w:cs="Times New Roman"/>
                <w:lang w:val="en-US"/>
              </w:rPr>
              <w:t>mail</w:t>
            </w:r>
            <w:r w:rsidRPr="009007DE">
              <w:rPr>
                <w:rFonts w:ascii="Times New Roman" w:hAnsi="Times New Roman" w:cs="Times New Roman"/>
              </w:rPr>
              <w:t>.</w:t>
            </w:r>
            <w:proofErr w:type="spellStart"/>
            <w:r w:rsidRPr="009007DE">
              <w:rPr>
                <w:rFonts w:ascii="Times New Roman" w:hAnsi="Times New Roman" w:cs="Times New Roman"/>
                <w:lang w:val="en-US"/>
              </w:rPr>
              <w:t>ru</w:t>
            </w:r>
            <w:proofErr w:type="spellEnd"/>
          </w:hyperlink>
        </w:p>
        <w:p w:rsidR="00E03EB5" w:rsidRPr="004805C6" w:rsidRDefault="00E03EB5" w:rsidP="000A25E9">
          <w:pPr>
            <w:pStyle w:val="ab"/>
            <w:rPr>
              <w:rFonts w:ascii="Times New Roman" w:hAnsi="Times New Roman" w:cs="Times New Roman"/>
            </w:rPr>
          </w:pPr>
          <w:r w:rsidRPr="009007DE">
            <w:rPr>
              <w:rFonts w:ascii="Times New Roman" w:hAnsi="Times New Roman" w:cs="Times New Roman"/>
            </w:rPr>
            <w:t xml:space="preserve">веб-сайт: </w:t>
          </w:r>
          <w:r w:rsidR="000A25E9">
            <w:rPr>
              <w:rFonts w:ascii="Times New Roman" w:hAnsi="Times New Roman" w:cs="Times New Roman"/>
              <w:lang w:val="en-US"/>
            </w:rPr>
            <w:t>www</w:t>
          </w:r>
          <w:r w:rsidR="000A25E9">
            <w:rPr>
              <w:rFonts w:ascii="Times New Roman" w:hAnsi="Times New Roman" w:cs="Times New Roman"/>
            </w:rPr>
            <w:t>.</w:t>
          </w:r>
          <w:proofErr w:type="spellStart"/>
          <w:r w:rsidRPr="009007DE">
            <w:rPr>
              <w:rFonts w:ascii="Times New Roman" w:hAnsi="Times New Roman" w:cs="Times New Roman"/>
              <w:lang w:val="en-US"/>
            </w:rPr>
            <w:t>zskc</w:t>
          </w:r>
          <w:proofErr w:type="spellEnd"/>
          <w:r w:rsidRPr="009007DE">
            <w:rPr>
              <w:rFonts w:ascii="Times New Roman" w:hAnsi="Times New Roman" w:cs="Times New Roman"/>
            </w:rPr>
            <w:t>.</w:t>
          </w:r>
          <w:proofErr w:type="spellStart"/>
          <w:r w:rsidRPr="009007DE">
            <w:rPr>
              <w:rFonts w:ascii="Times New Roman" w:hAnsi="Times New Roman" w:cs="Times New Roman"/>
              <w:lang w:val="en-US"/>
            </w:rPr>
            <w:t>ru</w:t>
          </w:r>
          <w:proofErr w:type="spellEnd"/>
        </w:p>
      </w:tc>
      <w:tc>
        <w:tcPr>
          <w:tcW w:w="5049" w:type="dxa"/>
        </w:tcPr>
        <w:p w:rsidR="00E03EB5" w:rsidRPr="009007DE" w:rsidRDefault="00E03EB5" w:rsidP="009007DE">
          <w:pPr>
            <w:pStyle w:val="a9"/>
            <w:suppressAutoHyphens/>
            <w:rPr>
              <w:rFonts w:ascii="Times New Roman" w:hAnsi="Times New Roman" w:cs="Times New Roman"/>
            </w:rPr>
          </w:pPr>
          <w:r w:rsidRPr="009007DE">
            <w:rPr>
              <w:rFonts w:ascii="Times New Roman" w:hAnsi="Times New Roman" w:cs="Times New Roman"/>
            </w:rPr>
            <w:t>Расчётный счет № 40702810500000000442                       КБ (</w:t>
          </w:r>
          <w:proofErr w:type="gramStart"/>
          <w:r w:rsidRPr="009007DE">
            <w:rPr>
              <w:rFonts w:ascii="Times New Roman" w:hAnsi="Times New Roman" w:cs="Times New Roman"/>
            </w:rPr>
            <w:t>ООО)  «</w:t>
          </w:r>
          <w:proofErr w:type="spellStart"/>
          <w:proofErr w:type="gramEnd"/>
          <w:r w:rsidRPr="009007DE">
            <w:rPr>
              <w:rFonts w:ascii="Times New Roman" w:hAnsi="Times New Roman" w:cs="Times New Roman"/>
            </w:rPr>
            <w:t>Стройлесбанк</w:t>
          </w:r>
          <w:proofErr w:type="spellEnd"/>
          <w:r w:rsidRPr="009007DE">
            <w:rPr>
              <w:rFonts w:ascii="Times New Roman" w:hAnsi="Times New Roman" w:cs="Times New Roman"/>
            </w:rPr>
            <w:t>»                                             ИНН 7202196077</w:t>
          </w:r>
        </w:p>
        <w:p w:rsidR="00E03EB5" w:rsidRPr="009007DE" w:rsidRDefault="00E03EB5" w:rsidP="009007DE">
          <w:pPr>
            <w:pStyle w:val="a9"/>
            <w:suppressAutoHyphens/>
            <w:rPr>
              <w:rFonts w:ascii="Times New Roman" w:hAnsi="Times New Roman" w:cs="Times New Roman"/>
            </w:rPr>
          </w:pPr>
          <w:r w:rsidRPr="009007DE">
            <w:rPr>
              <w:rFonts w:ascii="Times New Roman" w:hAnsi="Times New Roman" w:cs="Times New Roman"/>
            </w:rPr>
            <w:t>КПП 720301001</w:t>
          </w:r>
        </w:p>
      </w:tc>
    </w:tr>
  </w:tbl>
  <w:p w:rsidR="00E03EB5" w:rsidRDefault="00E03EB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F0E0C"/>
    <w:multiLevelType w:val="hybridMultilevel"/>
    <w:tmpl w:val="9BAED808"/>
    <w:lvl w:ilvl="0" w:tplc="258859AC">
      <w:start w:val="30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EC"/>
    <w:rsid w:val="000A25E9"/>
    <w:rsid w:val="00131DB7"/>
    <w:rsid w:val="001350B6"/>
    <w:rsid w:val="0016165E"/>
    <w:rsid w:val="001673C1"/>
    <w:rsid w:val="001B5364"/>
    <w:rsid w:val="002C7530"/>
    <w:rsid w:val="002E757F"/>
    <w:rsid w:val="00373B65"/>
    <w:rsid w:val="003A13C1"/>
    <w:rsid w:val="00431A2A"/>
    <w:rsid w:val="004805C6"/>
    <w:rsid w:val="004C587E"/>
    <w:rsid w:val="004D4518"/>
    <w:rsid w:val="00506B0D"/>
    <w:rsid w:val="00550725"/>
    <w:rsid w:val="005814F5"/>
    <w:rsid w:val="00596BE3"/>
    <w:rsid w:val="005C1EC7"/>
    <w:rsid w:val="005D0807"/>
    <w:rsid w:val="005F232A"/>
    <w:rsid w:val="005F7CDE"/>
    <w:rsid w:val="00690C69"/>
    <w:rsid w:val="006A2C3A"/>
    <w:rsid w:val="006B5BA5"/>
    <w:rsid w:val="006F0BF9"/>
    <w:rsid w:val="00871A7E"/>
    <w:rsid w:val="0088683E"/>
    <w:rsid w:val="00897C30"/>
    <w:rsid w:val="008E2E2F"/>
    <w:rsid w:val="009007DE"/>
    <w:rsid w:val="009437ED"/>
    <w:rsid w:val="009A25BE"/>
    <w:rsid w:val="009F45ED"/>
    <w:rsid w:val="00A02A67"/>
    <w:rsid w:val="00A23D04"/>
    <w:rsid w:val="00AE26FB"/>
    <w:rsid w:val="00AE5D01"/>
    <w:rsid w:val="00B5148F"/>
    <w:rsid w:val="00B5569E"/>
    <w:rsid w:val="00BA12A0"/>
    <w:rsid w:val="00BC150D"/>
    <w:rsid w:val="00BF4907"/>
    <w:rsid w:val="00BF6309"/>
    <w:rsid w:val="00C64CBC"/>
    <w:rsid w:val="00CD2B28"/>
    <w:rsid w:val="00E03EB5"/>
    <w:rsid w:val="00EA2362"/>
    <w:rsid w:val="00EF6DEC"/>
    <w:rsid w:val="00F07861"/>
    <w:rsid w:val="00F8649D"/>
    <w:rsid w:val="00FA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96C3AC-672D-4B83-AE33-12E270F3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6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2B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2B28"/>
    <w:rPr>
      <w:rFonts w:ascii="Segoe UI" w:hAnsi="Segoe UI" w:cs="Segoe UI"/>
      <w:sz w:val="18"/>
      <w:szCs w:val="18"/>
    </w:rPr>
  </w:style>
  <w:style w:type="paragraph" w:styleId="a6">
    <w:name w:val="List Paragraph"/>
    <w:basedOn w:val="a"/>
    <w:uiPriority w:val="34"/>
    <w:qFormat/>
    <w:rsid w:val="00373B65"/>
    <w:pPr>
      <w:ind w:left="720"/>
      <w:contextualSpacing/>
    </w:pPr>
  </w:style>
  <w:style w:type="paragraph" w:styleId="a7">
    <w:name w:val="header"/>
    <w:aliases w:val="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Header Char"/>
    <w:basedOn w:val="a"/>
    <w:link w:val="a8"/>
    <w:uiPriority w:val="99"/>
    <w:unhideWhenUsed/>
    <w:rsid w:val="009007DE"/>
    <w:pPr>
      <w:tabs>
        <w:tab w:val="center" w:pos="4677"/>
        <w:tab w:val="right" w:pos="9355"/>
      </w:tabs>
      <w:spacing w:after="0" w:line="240" w:lineRule="auto"/>
    </w:pPr>
  </w:style>
  <w:style w:type="character" w:customStyle="1" w:styleId="a8">
    <w:name w:val="Верхний колонтитул Знак"/>
    <w:aliases w:val="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Header Char1 Char Char Char Знак"/>
    <w:basedOn w:val="a0"/>
    <w:link w:val="a7"/>
    <w:uiPriority w:val="99"/>
    <w:rsid w:val="009007DE"/>
  </w:style>
  <w:style w:type="paragraph" w:styleId="a9">
    <w:name w:val="footer"/>
    <w:aliases w:val="имя файла, Знак8 Знак,Нижний колонтитул Знак1 Знак,Нижний колонтитул Знак Знак Знак, Знак8 Знак Знак Знак, Знак8 Знак1 Знак Знак, Знак8 Знак1,Нижний колонтитул Знак1 Знак1, Знак8 Знак Знак Знак1"/>
    <w:basedOn w:val="a"/>
    <w:link w:val="aa"/>
    <w:uiPriority w:val="99"/>
    <w:unhideWhenUsed/>
    <w:rsid w:val="009007DE"/>
    <w:pPr>
      <w:tabs>
        <w:tab w:val="center" w:pos="4677"/>
        <w:tab w:val="right" w:pos="9355"/>
      </w:tabs>
      <w:spacing w:after="0" w:line="240" w:lineRule="auto"/>
    </w:pPr>
  </w:style>
  <w:style w:type="character" w:customStyle="1" w:styleId="aa">
    <w:name w:val="Нижний колонтитул Знак"/>
    <w:aliases w:val="имя файла Знак, Знак8 Знак Знак,Нижний колонтитул Знак1 Знак Знак,Нижний колонтитул Знак Знак Знак Знак, Знак8 Знак Знак Знак Знак, Знак8 Знак1 Знак Знак Знак, Знак8 Знак1 Знак,Нижний колонтитул Знак1 Знак1 Знак"/>
    <w:basedOn w:val="a0"/>
    <w:link w:val="a9"/>
    <w:uiPriority w:val="99"/>
    <w:rsid w:val="009007DE"/>
  </w:style>
  <w:style w:type="paragraph" w:styleId="ab">
    <w:name w:val="No Spacing"/>
    <w:uiPriority w:val="1"/>
    <w:qFormat/>
    <w:rsid w:val="009007DE"/>
    <w:pPr>
      <w:spacing w:after="0" w:line="240" w:lineRule="auto"/>
    </w:pPr>
  </w:style>
  <w:style w:type="character" w:styleId="ac">
    <w:name w:val="Hyperlink"/>
    <w:basedOn w:val="a0"/>
    <w:uiPriority w:val="99"/>
    <w:unhideWhenUsed/>
    <w:rsid w:val="00900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wscc@mail.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Pages>1</Pages>
  <Words>812</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Галиева</dc:creator>
  <cp:keywords/>
  <dc:description/>
  <cp:lastModifiedBy>Елена Галиева</cp:lastModifiedBy>
  <cp:revision>14</cp:revision>
  <cp:lastPrinted>2017-04-14T04:46:00Z</cp:lastPrinted>
  <dcterms:created xsi:type="dcterms:W3CDTF">2017-04-05T13:00:00Z</dcterms:created>
  <dcterms:modified xsi:type="dcterms:W3CDTF">2017-04-14T06:27:00Z</dcterms:modified>
</cp:coreProperties>
</file>